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徳島県医療観光可能性調査</w:t>
      </w:r>
    </w:p>
    <w:p>
      <w:pPr>
        <w:jc w:val="center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公募要領</w:t>
      </w:r>
    </w:p>
    <w:p>
      <w:pPr>
        <w:jc w:val="center"/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ind w:left="398" w:hanging="398" w:hangingChars="166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目　　的：</w:t>
      </w:r>
    </w:p>
    <w:p>
      <w:pPr>
        <w:ind w:left="216" w:hanging="216" w:hangingChars="90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現在富裕層を中心に中国人が日本へ渡航して健康診断・人間ドックその他の検査や治療を受けるケースが増えている。徳島県においても糖尿病検診を</w:t>
      </w:r>
      <w:r>
        <w:rPr>
          <w:rFonts w:hint="eastAsia" w:eastAsia="ＭＳ 明朝"/>
          <w:color w:val="auto"/>
          <w:sz w:val="24"/>
          <w:szCs w:val="24"/>
          <w:lang w:eastAsia="ja-JP"/>
        </w:rPr>
        <w:t>中心とした</w:t>
      </w:r>
      <w:r>
        <w:rPr>
          <w:rFonts w:hint="eastAsia" w:eastAsia="ＭＳ 明朝"/>
          <w:sz w:val="24"/>
          <w:szCs w:val="24"/>
          <w:lang w:eastAsia="ja-JP"/>
        </w:rPr>
        <w:t>医療観光に取り組んでいるところである。特に中国においては、距離の近さや経済発展により富裕層・中間層が増加していることから、医療に関連したインバウンドが期待できる市場となっている。こうしたことから、中国から日本・徳島への医療観光の可能性を探るため、一定以上の収入を有する中国人に対するアンケート調査を実施することとする。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調査対象：日本への医療観光が十分に可能な収入を持つ中国人5</w:t>
      </w:r>
      <w:r>
        <w:rPr>
          <w:rFonts w:hint="eastAsia" w:eastAsia="ＭＳ 明朝"/>
          <w:sz w:val="24"/>
          <w:szCs w:val="24"/>
          <w:lang w:val="en-US" w:eastAsia="ja-JP"/>
        </w:rPr>
        <w:t>00-</w:t>
      </w:r>
      <w:bookmarkStart w:id="0" w:name="_GoBack"/>
      <w:bookmarkEnd w:id="0"/>
      <w:r>
        <w:rPr>
          <w:rFonts w:hint="eastAsia" w:eastAsia="ＭＳ 明朝"/>
          <w:sz w:val="24"/>
          <w:szCs w:val="24"/>
          <w:lang w:eastAsia="ja-JP"/>
        </w:rPr>
        <w:t>600人程度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対象地域：富裕層の多い国内経済都市＋湖南省長沙市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調査内容：訪日の有無、期間、目的、訪問先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徳島県来県の有無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訪日の意向、訪問先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医療観光への関心（重視すること、条件）等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（調査内容についての提案は歓迎する）　　　　　　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調査方式：ウェブ調査、電話調査等（相談により決定）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報告様式：統計結果（都市別を含む）を紙媒体及びエクセル表にて提出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アンケート調査回答原本も提出すること</w:t>
      </w:r>
    </w:p>
    <w:p>
      <w:pPr>
        <w:ind w:left="1200" w:hanging="1200" w:hangingChars="500"/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エクセル表の作成にあたっては、クロス</w:t>
      </w:r>
      <w:r>
        <w:rPr>
          <w:rFonts w:hint="eastAsia" w:eastAsia="ＭＳ 明朝"/>
          <w:color w:val="auto"/>
          <w:sz w:val="24"/>
          <w:szCs w:val="24"/>
          <w:lang w:eastAsia="ja-JP"/>
        </w:rPr>
        <w:t>集計</w:t>
      </w:r>
      <w:r>
        <w:rPr>
          <w:rFonts w:hint="eastAsia" w:eastAsia="ＭＳ 明朝"/>
          <w:sz w:val="24"/>
          <w:szCs w:val="24"/>
          <w:lang w:eastAsia="ja-JP"/>
        </w:rPr>
        <w:t>が可能となるよう配慮すること</w:t>
      </w:r>
    </w:p>
    <w:p>
      <w:pPr>
        <w:rPr>
          <w:rFonts w:eastAsia="ＭＳ 明朝"/>
          <w:sz w:val="24"/>
          <w:szCs w:val="24"/>
          <w:lang w:eastAsia="ja-JP"/>
        </w:rPr>
      </w:pP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そ の 他：アンケート回答者のプロフィール（年齢・性別等）も作成するこ　　　　　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と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アンケート回答者のうち１０％程度、連絡先を記録しておくこと　　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>　　　　　</w:t>
      </w:r>
    </w:p>
    <w:p>
      <w:pPr>
        <w:rPr>
          <w:rFonts w:eastAsia="ＭＳ 明朝"/>
          <w:sz w:val="24"/>
          <w:szCs w:val="24"/>
          <w:lang w:eastAsia="ja-JP"/>
        </w:rPr>
      </w:pPr>
      <w:r>
        <w:rPr>
          <w:rFonts w:hint="eastAsia" w:eastAsia="ＭＳ 明朝"/>
          <w:sz w:val="24"/>
          <w:szCs w:val="24"/>
          <w:lang w:eastAsia="ja-JP"/>
        </w:rPr>
        <w:t xml:space="preserve">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4383E"/>
    <w:rsid w:val="003361C5"/>
    <w:rsid w:val="00866E60"/>
    <w:rsid w:val="00CB6E9B"/>
    <w:rsid w:val="06526B99"/>
    <w:rsid w:val="2F641B38"/>
    <w:rsid w:val="4E7F4257"/>
    <w:rsid w:val="5FA105B9"/>
    <w:rsid w:val="65202C76"/>
    <w:rsid w:val="75096B51"/>
    <w:rsid w:val="7CA438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ScaleCrop>false</ScaleCrop>
  <LinksUpToDate>false</LinksUpToDate>
  <CharactersWithSpaces>721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2017-06-14T06:18:00Z</dcterms:created>
  <dc:creator>ThinkPersonA</dc:creator>
  <cp:lastModifiedBy>ThinkPersonA</cp:lastModifiedBy>
  <dcterms:modified xsi:type="dcterms:W3CDTF">2017-06-15T05:22:39Z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1041-10.1.0.5674</vt:lpwstr>
  </property>
</Properties>
</file>