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2723" w:rsidRDefault="00402723">
      <w:pPr>
        <w:spacing w:line="400" w:lineRule="exact"/>
        <w:rPr>
          <w:rFonts w:ascii="仿宋" w:eastAsia="仿宋" w:hAnsi="仿宋" w:cs="仿宋"/>
          <w:sz w:val="24"/>
          <w:szCs w:val="24"/>
          <w:lang w:eastAsia="zh-CN"/>
        </w:rPr>
      </w:pPr>
    </w:p>
    <w:p w:rsidR="00402723" w:rsidRDefault="00341DEA">
      <w:pPr>
        <w:spacing w:line="240" w:lineRule="atLeast"/>
        <w:jc w:val="center"/>
        <w:rPr>
          <w:rFonts w:ascii="仿宋" w:eastAsia="仿宋" w:hAnsi="仿宋" w:cs="仿宋"/>
          <w:b/>
          <w:bCs/>
          <w:w w:val="150"/>
          <w:sz w:val="32"/>
          <w:szCs w:val="32"/>
        </w:rPr>
      </w:pPr>
      <w:r>
        <w:rPr>
          <w:rFonts w:ascii="仿宋" w:eastAsia="仿宋" w:hAnsi="仿宋" w:cs="仿宋" w:hint="eastAsia"/>
          <w:b/>
          <w:bCs/>
          <w:w w:val="150"/>
          <w:sz w:val="32"/>
          <w:szCs w:val="32"/>
        </w:rPr>
        <w:t>最新・中国法ニューズレター</w:t>
      </w:r>
    </w:p>
    <w:p w:rsidR="00402723" w:rsidRDefault="00402723">
      <w:pPr>
        <w:spacing w:line="240" w:lineRule="atLeast"/>
        <w:jc w:val="center"/>
        <w:rPr>
          <w:rFonts w:ascii="仿宋" w:eastAsia="仿宋" w:hAnsi="仿宋" w:cs="仿宋"/>
          <w:sz w:val="24"/>
          <w:szCs w:val="24"/>
        </w:rPr>
      </w:pPr>
    </w:p>
    <w:p w:rsidR="00402723" w:rsidRPr="00CA6079" w:rsidRDefault="00341DEA">
      <w:pPr>
        <w:spacing w:line="240" w:lineRule="atLeast"/>
        <w:jc w:val="center"/>
        <w:rPr>
          <w:rFonts w:ascii="仿宋" w:eastAsia="仿宋" w:hAnsi="仿宋" w:cs="仿宋"/>
          <w:sz w:val="24"/>
          <w:szCs w:val="24"/>
          <w:lang w:eastAsia="zh-CN"/>
        </w:rPr>
      </w:pPr>
      <w:r w:rsidRPr="00CA6079">
        <w:rPr>
          <w:rFonts w:ascii="仿宋" w:eastAsia="仿宋" w:hAnsi="仿宋" w:cs="仿宋" w:hint="eastAsia"/>
          <w:sz w:val="24"/>
          <w:szCs w:val="24"/>
          <w:lang w:eastAsia="zh-CN"/>
        </w:rPr>
        <w:t>――――第</w:t>
      </w:r>
      <w:r w:rsidRPr="00CA6079">
        <w:rPr>
          <w:rFonts w:ascii="Yu Mincho" w:eastAsia="Yu Mincho" w:hAnsi="Yu Mincho" w:cs="仿宋" w:hint="eastAsia"/>
          <w:sz w:val="24"/>
          <w:szCs w:val="24"/>
          <w:lang w:eastAsia="zh-CN"/>
        </w:rPr>
        <w:t>9</w:t>
      </w:r>
      <w:r w:rsidRPr="00CA6079">
        <w:rPr>
          <w:rFonts w:ascii="仿宋" w:eastAsia="仿宋" w:hAnsi="仿宋" w:cs="仿宋" w:hint="eastAsia"/>
          <w:sz w:val="24"/>
          <w:szCs w:val="24"/>
          <w:lang w:eastAsia="zh-CN"/>
        </w:rPr>
        <w:t>号――――</w:t>
      </w:r>
    </w:p>
    <w:p w:rsidR="00402723" w:rsidRPr="00CA6079" w:rsidRDefault="00341DEA">
      <w:pPr>
        <w:pStyle w:val="a6"/>
        <w:tabs>
          <w:tab w:val="clear" w:pos="4252"/>
          <w:tab w:val="clear" w:pos="8504"/>
        </w:tabs>
        <w:snapToGrid/>
        <w:spacing w:line="240" w:lineRule="atLeast"/>
        <w:rPr>
          <w:rFonts w:ascii="仿宋" w:eastAsia="仿宋" w:hAnsi="仿宋" w:cs="仿宋"/>
          <w:sz w:val="24"/>
          <w:szCs w:val="24"/>
          <w:lang w:eastAsia="zh-CN"/>
        </w:rPr>
      </w:pPr>
      <w:r w:rsidRPr="00CA6079">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14:anchorId="74424A73" wp14:editId="2E2F0D0C">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rsidR="00402723" w:rsidRDefault="00402723">
                            <w:pPr>
                              <w:rPr>
                                <w:rFonts w:ascii="MS UI Gothic" w:eastAsia="MS UI Gothic" w:hAnsi="MS UI Gothic"/>
                                <w:sz w:val="24"/>
                              </w:rPr>
                            </w:pPr>
                          </w:p>
                          <w:p w:rsidR="00402723" w:rsidRDefault="00341DEA">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402723" w:rsidRDefault="00341DEA">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402723" w:rsidRDefault="00341DEA">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402723" w:rsidRDefault="00341DEA">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402723" w:rsidRDefault="00341DEA">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 xml:space="preserve">TEL:021-6122-9507　</w:t>
                            </w:r>
                          </w:p>
                          <w:p w:rsidR="00402723" w:rsidRDefault="00402723">
                            <w:pPr>
                              <w:rPr>
                                <w:rFonts w:ascii="仿宋" w:eastAsia="仿宋" w:hAnsi="仿宋" w:cs="仿宋"/>
                                <w:bCs/>
                                <w:sz w:val="28"/>
                                <w:szCs w:val="28"/>
                                <w:lang w:eastAsia="zh-TW"/>
                              </w:rPr>
                            </w:pPr>
                          </w:p>
                          <w:p w:rsidR="00402723" w:rsidRDefault="00341DEA">
                            <w:pPr>
                              <w:rPr>
                                <w:rFonts w:ascii="仿宋" w:eastAsia="仿宋" w:hAnsi="仿宋"/>
                                <w:b/>
                                <w:sz w:val="24"/>
                              </w:rPr>
                            </w:pPr>
                            <w:r>
                              <w:rPr>
                                <w:rFonts w:ascii="仿宋" w:eastAsia="仿宋" w:hAnsi="仿宋" w:cs="仿宋" w:hint="eastAsia"/>
                                <w:bCs/>
                                <w:sz w:val="28"/>
                                <w:szCs w:val="28"/>
                                <w:lang w:eastAsia="zh-TW"/>
                              </w:rPr>
                              <w:t>編集者：</w:t>
                            </w:r>
                            <w:r>
                              <w:rPr>
                                <w:rFonts w:ascii="仿宋" w:eastAsia="仿宋" w:hAnsi="仿宋" w:cs="仿宋" w:hint="eastAsia"/>
                                <w:bCs/>
                                <w:sz w:val="28"/>
                                <w:szCs w:val="28"/>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2in;margin-top:38.6pt;width:334pt;height:17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" adj="20279" filled="f">
                <v:textbox>
                  <w:txbxContent>
                    <w:p w:rsidR="00402723" w:rsidRDefault="00402723">
                      <w:pPr>
                        <w:rPr>
                          <w:rFonts w:ascii="MS UI Gothic" w:eastAsia="MS UI Gothic" w:hAnsi="MS UI Gothic"/>
                          <w:sz w:val="24"/>
                        </w:rPr>
                      </w:pPr>
                    </w:p>
                    <w:p w:rsidR="00402723" w:rsidRDefault="00341DEA">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402723" w:rsidRDefault="00341DEA">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402723" w:rsidRDefault="00341DEA">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402723" w:rsidRDefault="00341DEA">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402723" w:rsidRDefault="00341DEA">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 xml:space="preserve">TEL:021-6122-9507　</w:t>
                      </w:r>
                    </w:p>
                    <w:p w:rsidR="00402723" w:rsidRDefault="00402723">
                      <w:pPr>
                        <w:rPr>
                          <w:rFonts w:ascii="仿宋" w:eastAsia="仿宋" w:hAnsi="仿宋" w:cs="仿宋"/>
                          <w:bCs/>
                          <w:sz w:val="28"/>
                          <w:szCs w:val="28"/>
                          <w:lang w:eastAsia="zh-TW"/>
                        </w:rPr>
                      </w:pPr>
                    </w:p>
                    <w:p w:rsidR="00402723" w:rsidRDefault="00341DEA">
                      <w:pPr>
                        <w:rPr>
                          <w:rFonts w:ascii="仿宋" w:eastAsia="仿宋" w:hAnsi="仿宋"/>
                          <w:b/>
                          <w:sz w:val="24"/>
                        </w:rPr>
                      </w:pPr>
                      <w:r>
                        <w:rPr>
                          <w:rFonts w:ascii="仿宋" w:eastAsia="仿宋" w:hAnsi="仿宋" w:cs="仿宋" w:hint="eastAsia"/>
                          <w:bCs/>
                          <w:sz w:val="28"/>
                          <w:szCs w:val="28"/>
                          <w:lang w:eastAsia="zh-TW"/>
                        </w:rPr>
                        <w:t>編集者：</w:t>
                      </w:r>
                      <w:r>
                        <w:rPr>
                          <w:rFonts w:ascii="仿宋" w:eastAsia="仿宋" w:hAnsi="仿宋" w:cs="仿宋" w:hint="eastAsia"/>
                          <w:bCs/>
                          <w:sz w:val="28"/>
                          <w:szCs w:val="28"/>
                        </w:rPr>
                        <w:t>上海董孝銘弁護士</w:t>
                      </w:r>
                      <w:r>
                        <w:rPr>
                          <w:rFonts w:ascii="仿宋" w:eastAsia="仿宋" w:hAnsi="仿宋" w:cs="仿宋" w:hint="eastAsia"/>
                          <w:bCs/>
                          <w:sz w:val="28"/>
                          <w:szCs w:val="28"/>
                          <w:lang w:eastAsia="zh-TW"/>
                        </w:rPr>
                        <w:t>事務所</w:t>
                      </w:r>
                    </w:p>
                  </w:txbxContent>
                </v:textbox>
                <w10:wrap type="topAndBottom"/>
              </v:shape>
            </w:pict>
          </mc:Fallback>
        </mc:AlternateContent>
      </w:r>
    </w:p>
    <w:p w:rsidR="00402723" w:rsidRPr="00CA6079" w:rsidRDefault="00402723">
      <w:pPr>
        <w:spacing w:line="240" w:lineRule="atLeast"/>
        <w:jc w:val="center"/>
        <w:rPr>
          <w:rFonts w:ascii="仿宋" w:eastAsia="仿宋" w:hAnsi="仿宋" w:cs="仿宋"/>
          <w:sz w:val="24"/>
          <w:szCs w:val="24"/>
          <w:u w:val="single"/>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MS Mincho"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MS Mincho"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MS Mincho"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341DEA">
      <w:pPr>
        <w:pStyle w:val="a6"/>
        <w:tabs>
          <w:tab w:val="clear" w:pos="4252"/>
          <w:tab w:val="clear" w:pos="8504"/>
        </w:tabs>
        <w:snapToGrid/>
        <w:spacing w:line="240" w:lineRule="atLeast"/>
        <w:rPr>
          <w:rFonts w:ascii="仿宋" w:eastAsia="MS Mincho" w:hAnsi="仿宋" w:cs="仿宋"/>
          <w:sz w:val="24"/>
          <w:szCs w:val="24"/>
          <w:lang w:eastAsia="zh-CN"/>
        </w:rPr>
      </w:pPr>
      <w:r w:rsidRPr="00CA6079">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14:anchorId="1A4A6F4A" wp14:editId="349C3A35">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402723" w:rsidRDefault="00341DEA">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402723" w:rsidRDefault="00341DEA">
                      <w:pPr>
                        <w:jc w:val="center"/>
                        <w:rPr>
                          <w:rFonts w:eastAsia="MS PGothic"/>
                          <w:b/>
                          <w:i/>
                          <w:sz w:val="24"/>
                        </w:rPr>
                      </w:pPr>
                      <w:r>
                        <w:rPr>
                          <w:rFonts w:eastAsia="MS PGothic" w:hint="eastAsia"/>
                          <w:b/>
                          <w:i/>
                          <w:sz w:val="24"/>
                        </w:rPr>
                        <w:t>目　　次</w:t>
                      </w:r>
                    </w:p>
                  </w:txbxContent>
                </v:textbox>
              </v:shape>
            </w:pict>
          </mc:Fallback>
        </mc:AlternateContent>
      </w: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p w:rsidR="00402723" w:rsidRPr="00CA6079" w:rsidRDefault="00402723">
      <w:pPr>
        <w:pStyle w:val="a6"/>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284"/>
        <w:gridCol w:w="7053"/>
      </w:tblGrid>
      <w:tr w:rsidR="00CA6079" w:rsidRPr="00CA6079">
        <w:trPr>
          <w:trHeight w:val="340"/>
        </w:trPr>
        <w:tc>
          <w:tcPr>
            <w:tcW w:w="1923" w:type="dxa"/>
          </w:tcPr>
          <w:p w:rsidR="00402723" w:rsidRPr="00221F21" w:rsidRDefault="00341DEA">
            <w:pPr>
              <w:numPr>
                <w:ilvl w:val="0"/>
                <w:numId w:val="1"/>
              </w:numPr>
              <w:spacing w:line="240" w:lineRule="atLeast"/>
              <w:ind w:left="0"/>
              <w:jc w:val="distribute"/>
              <w:rPr>
                <w:rFonts w:ascii="仿宋" w:eastAsia="仿宋" w:hAnsi="仿宋" w:cs="仿宋"/>
                <w:sz w:val="24"/>
                <w:szCs w:val="24"/>
              </w:rPr>
            </w:pPr>
            <w:r w:rsidRPr="00221F21">
              <w:rPr>
                <w:rFonts w:ascii="仿宋" w:eastAsia="仿宋" w:hAnsi="仿宋" w:cs="仿宋" w:hint="eastAsia"/>
                <w:sz w:val="24"/>
                <w:szCs w:val="24"/>
              </w:rPr>
              <w:t>経営視点</w:t>
            </w:r>
          </w:p>
        </w:tc>
        <w:tc>
          <w:tcPr>
            <w:tcW w:w="284" w:type="dxa"/>
          </w:tcPr>
          <w:p w:rsidR="00402723" w:rsidRPr="00221F21" w:rsidRDefault="00341DEA">
            <w:pPr>
              <w:spacing w:line="240" w:lineRule="atLeast"/>
              <w:rPr>
                <w:rFonts w:ascii="仿宋" w:eastAsia="仿宋" w:hAnsi="仿宋" w:cs="仿宋"/>
                <w:sz w:val="24"/>
                <w:szCs w:val="24"/>
              </w:rPr>
            </w:pPr>
            <w:r w:rsidRPr="00221F21">
              <w:rPr>
                <w:rFonts w:ascii="仿宋" w:eastAsia="仿宋" w:hAnsi="仿宋" w:cs="仿宋" w:hint="eastAsia"/>
                <w:sz w:val="24"/>
                <w:szCs w:val="24"/>
              </w:rPr>
              <w:t>：</w:t>
            </w:r>
          </w:p>
        </w:tc>
        <w:tc>
          <w:tcPr>
            <w:tcW w:w="7053" w:type="dxa"/>
          </w:tcPr>
          <w:p w:rsidR="00402723" w:rsidRPr="00221F21" w:rsidRDefault="00341DEA" w:rsidP="00CA6079">
            <w:pPr>
              <w:spacing w:line="240" w:lineRule="atLeast"/>
              <w:rPr>
                <w:rFonts w:ascii="仿宋" w:eastAsia="仿宋" w:hAnsi="仿宋" w:cs="仿宋"/>
                <w:sz w:val="24"/>
                <w:szCs w:val="24"/>
              </w:rPr>
            </w:pPr>
            <w:r w:rsidRPr="00221F21">
              <w:rPr>
                <w:rFonts w:ascii="仿宋" w:eastAsia="仿宋" w:hAnsi="仿宋" w:cs="仿宋" w:hint="eastAsia"/>
                <w:kern w:val="0"/>
                <w:sz w:val="24"/>
                <w:szCs w:val="24"/>
                <w:shd w:val="clear" w:color="auto" w:fill="FFFFFF"/>
                <w:lang w:bidi="ar"/>
              </w:rPr>
              <w:t>輸出税還付政策を完備し、輸出企業の競争力に寄与</w:t>
            </w:r>
            <w:r w:rsidRPr="00221F21">
              <w:rPr>
                <w:rFonts w:ascii="MS Mincho" w:eastAsia="MS Mincho" w:hAnsi="MS Mincho" w:cs="MS Mincho" w:hint="eastAsia"/>
                <w:sz w:val="24"/>
                <w:szCs w:val="24"/>
              </w:rPr>
              <w:t>・・・・・</w:t>
            </w:r>
            <w:r w:rsidRPr="00221F21">
              <w:rPr>
                <w:rFonts w:ascii="仿宋" w:eastAsia="仿宋" w:hAnsi="仿宋" w:cs="仿宋" w:hint="eastAsia"/>
                <w:sz w:val="24"/>
                <w:szCs w:val="24"/>
              </w:rPr>
              <w:t>P2</w:t>
            </w:r>
          </w:p>
        </w:tc>
      </w:tr>
      <w:tr w:rsidR="00CA6079" w:rsidRPr="00CA6079">
        <w:tc>
          <w:tcPr>
            <w:tcW w:w="1923" w:type="dxa"/>
          </w:tcPr>
          <w:p w:rsidR="00402723" w:rsidRPr="00221F21" w:rsidRDefault="00341DEA">
            <w:pPr>
              <w:numPr>
                <w:ilvl w:val="0"/>
                <w:numId w:val="1"/>
              </w:numPr>
              <w:spacing w:line="240" w:lineRule="atLeast"/>
              <w:ind w:left="0"/>
              <w:jc w:val="distribute"/>
              <w:rPr>
                <w:rFonts w:ascii="仿宋" w:eastAsia="仿宋" w:hAnsi="仿宋" w:cs="仿宋"/>
                <w:sz w:val="24"/>
                <w:szCs w:val="24"/>
              </w:rPr>
            </w:pPr>
            <w:r w:rsidRPr="00221F21">
              <w:rPr>
                <w:rFonts w:ascii="仿宋" w:eastAsia="仿宋" w:hAnsi="仿宋" w:cs="仿宋" w:hint="eastAsia"/>
                <w:sz w:val="24"/>
                <w:szCs w:val="24"/>
              </w:rPr>
              <w:t>重要法規解説</w:t>
            </w:r>
          </w:p>
        </w:tc>
        <w:tc>
          <w:tcPr>
            <w:tcW w:w="284" w:type="dxa"/>
          </w:tcPr>
          <w:p w:rsidR="00402723" w:rsidRPr="00221F21" w:rsidRDefault="00341DEA">
            <w:pPr>
              <w:spacing w:line="240" w:lineRule="atLeast"/>
              <w:rPr>
                <w:rFonts w:ascii="仿宋" w:eastAsia="仿宋" w:hAnsi="仿宋" w:cs="仿宋"/>
                <w:sz w:val="24"/>
                <w:szCs w:val="24"/>
              </w:rPr>
            </w:pPr>
            <w:r w:rsidRPr="00221F21">
              <w:rPr>
                <w:rFonts w:ascii="仿宋" w:eastAsia="仿宋" w:hAnsi="仿宋" w:cs="仿宋" w:hint="eastAsia"/>
                <w:sz w:val="24"/>
                <w:szCs w:val="24"/>
              </w:rPr>
              <w:t>：</w:t>
            </w:r>
          </w:p>
        </w:tc>
        <w:tc>
          <w:tcPr>
            <w:tcW w:w="7053" w:type="dxa"/>
          </w:tcPr>
          <w:p w:rsidR="00402723" w:rsidRPr="00221F21" w:rsidRDefault="00341DEA" w:rsidP="00CF5DA6">
            <w:pPr>
              <w:spacing w:line="240" w:lineRule="atLeast"/>
              <w:rPr>
                <w:rFonts w:ascii="仿宋" w:eastAsia="仿宋" w:hAnsi="仿宋" w:cs="仿宋"/>
                <w:sz w:val="24"/>
                <w:szCs w:val="24"/>
              </w:rPr>
            </w:pPr>
            <w:r w:rsidRPr="00221F21">
              <w:rPr>
                <w:rFonts w:ascii="仿宋" w:eastAsia="仿宋" w:hAnsi="仿宋" w:cs="仿宋" w:hint="eastAsia"/>
                <w:sz w:val="24"/>
                <w:szCs w:val="24"/>
              </w:rPr>
              <w:t>「越境</w:t>
            </w:r>
            <w:r w:rsidR="00CF5DA6" w:rsidRPr="00221F21">
              <w:rPr>
                <w:rFonts w:ascii="仿宋" w:eastAsia="仿宋" w:hAnsi="仿宋" w:cs="仿宋" w:hint="eastAsia"/>
                <w:sz w:val="24"/>
                <w:szCs w:val="24"/>
              </w:rPr>
              <w:t>EC</w:t>
            </w:r>
            <w:r w:rsidRPr="00221F21">
              <w:rPr>
                <w:rFonts w:ascii="仿宋" w:eastAsia="仿宋" w:hAnsi="仿宋" w:cs="仿宋" w:hint="eastAsia"/>
                <w:sz w:val="24"/>
                <w:szCs w:val="24"/>
              </w:rPr>
              <w:t>商</w:t>
            </w:r>
            <w:r w:rsidR="00CF5DA6" w:rsidRPr="00221F21">
              <w:rPr>
                <w:rFonts w:ascii="仿宋" w:eastAsia="仿宋" w:hAnsi="仿宋" w:cs="仿宋" w:hint="eastAsia"/>
                <w:sz w:val="24"/>
                <w:szCs w:val="24"/>
              </w:rPr>
              <w:t>取引</w:t>
            </w:r>
            <w:r w:rsidRPr="00221F21">
              <w:rPr>
                <w:rFonts w:ascii="仿宋" w:eastAsia="仿宋" w:hAnsi="仿宋" w:cs="仿宋" w:hint="eastAsia"/>
                <w:sz w:val="24"/>
                <w:szCs w:val="24"/>
              </w:rPr>
              <w:t>綜合試験区小売輸出貨物税収政策に関する財政部、国家税務総局、商務部など通知」</w:t>
            </w:r>
            <w:r w:rsidRPr="00221F21">
              <w:rPr>
                <w:rFonts w:ascii="MS Mincho" w:eastAsia="MS Mincho" w:hAnsi="MS Mincho" w:cs="MS Mincho" w:hint="eastAsia"/>
                <w:sz w:val="24"/>
                <w:szCs w:val="24"/>
              </w:rPr>
              <w:t>・・・・・・・・・・・</w:t>
            </w:r>
            <w:r w:rsidRPr="00221F21">
              <w:rPr>
                <w:rFonts w:ascii="仿宋" w:eastAsia="仿宋" w:hAnsi="仿宋" w:cs="仿宋" w:hint="eastAsia"/>
                <w:sz w:val="24"/>
                <w:szCs w:val="24"/>
              </w:rPr>
              <w:t>P2</w:t>
            </w:r>
          </w:p>
        </w:tc>
      </w:tr>
      <w:tr w:rsidR="00CA6079" w:rsidRPr="00CA6079">
        <w:tc>
          <w:tcPr>
            <w:tcW w:w="1923" w:type="dxa"/>
          </w:tcPr>
          <w:p w:rsidR="00402723" w:rsidRPr="00221F21" w:rsidRDefault="00341DEA">
            <w:pPr>
              <w:numPr>
                <w:ilvl w:val="0"/>
                <w:numId w:val="1"/>
              </w:numPr>
              <w:spacing w:line="240" w:lineRule="atLeast"/>
              <w:ind w:left="0"/>
              <w:jc w:val="distribute"/>
              <w:rPr>
                <w:rFonts w:ascii="仿宋" w:eastAsia="仿宋" w:hAnsi="仿宋" w:cs="仿宋"/>
                <w:sz w:val="24"/>
                <w:szCs w:val="24"/>
              </w:rPr>
            </w:pPr>
            <w:r w:rsidRPr="00221F21">
              <w:rPr>
                <w:rFonts w:ascii="仿宋" w:eastAsia="仿宋" w:hAnsi="仿宋" w:cs="仿宋" w:hint="eastAsia"/>
                <w:sz w:val="24"/>
                <w:szCs w:val="24"/>
              </w:rPr>
              <w:t>主要法令</w:t>
            </w:r>
          </w:p>
        </w:tc>
        <w:tc>
          <w:tcPr>
            <w:tcW w:w="284" w:type="dxa"/>
          </w:tcPr>
          <w:p w:rsidR="00402723" w:rsidRPr="00221F21" w:rsidRDefault="00341DEA">
            <w:pPr>
              <w:spacing w:line="240" w:lineRule="atLeast"/>
              <w:rPr>
                <w:rFonts w:ascii="仿宋" w:eastAsia="仿宋" w:hAnsi="仿宋" w:cs="仿宋"/>
                <w:sz w:val="24"/>
                <w:szCs w:val="24"/>
              </w:rPr>
            </w:pPr>
            <w:r w:rsidRPr="00221F21">
              <w:rPr>
                <w:rFonts w:ascii="仿宋" w:eastAsia="仿宋" w:hAnsi="仿宋" w:cs="仿宋" w:hint="eastAsia"/>
                <w:sz w:val="24"/>
                <w:szCs w:val="24"/>
              </w:rPr>
              <w:t>：</w:t>
            </w:r>
          </w:p>
        </w:tc>
        <w:tc>
          <w:tcPr>
            <w:tcW w:w="7053" w:type="dxa"/>
          </w:tcPr>
          <w:p w:rsidR="00402723" w:rsidRPr="00221F21" w:rsidRDefault="00341DEA" w:rsidP="00CF5DA6">
            <w:pPr>
              <w:spacing w:line="240" w:lineRule="atLeast"/>
              <w:rPr>
                <w:rFonts w:ascii="仿宋" w:eastAsia="仿宋" w:hAnsi="仿宋" w:cs="仿宋"/>
                <w:sz w:val="24"/>
                <w:szCs w:val="24"/>
              </w:rPr>
            </w:pPr>
            <w:r w:rsidRPr="00221F21">
              <w:rPr>
                <w:rFonts w:ascii="仿宋" w:eastAsia="仿宋" w:hAnsi="仿宋" w:cs="仿宋" w:hint="eastAsia"/>
                <w:sz w:val="24"/>
                <w:szCs w:val="24"/>
              </w:rPr>
              <w:t>特に日系企業にかかわりのある最新法規の情報</w:t>
            </w:r>
            <w:r w:rsidRPr="00221F21">
              <w:rPr>
                <w:rFonts w:ascii="MS Mincho" w:eastAsia="MS Mincho" w:hAnsi="MS Mincho" w:cs="MS Mincho" w:hint="eastAsia"/>
                <w:sz w:val="24"/>
                <w:szCs w:val="24"/>
              </w:rPr>
              <w:t>・・・・・・・</w:t>
            </w:r>
            <w:r w:rsidRPr="00221F21">
              <w:rPr>
                <w:rFonts w:ascii="仿宋" w:eastAsia="仿宋" w:hAnsi="仿宋" w:cs="仿宋" w:hint="eastAsia"/>
                <w:sz w:val="24"/>
                <w:szCs w:val="24"/>
              </w:rPr>
              <w:t>P3</w:t>
            </w:r>
          </w:p>
        </w:tc>
      </w:tr>
    </w:tbl>
    <w:p w:rsidR="00402723" w:rsidRPr="00CA6079" w:rsidRDefault="00341DEA">
      <w:pPr>
        <w:pStyle w:val="a6"/>
        <w:tabs>
          <w:tab w:val="clear" w:pos="4252"/>
          <w:tab w:val="clear" w:pos="8504"/>
          <w:tab w:val="left" w:pos="6540"/>
        </w:tabs>
        <w:snapToGrid/>
        <w:spacing w:line="240" w:lineRule="atLeast"/>
        <w:rPr>
          <w:rFonts w:ascii="仿宋" w:eastAsia="仿宋" w:hAnsi="仿宋" w:cs="仿宋"/>
          <w:sz w:val="24"/>
          <w:szCs w:val="24"/>
        </w:rPr>
      </w:pPr>
      <w:r w:rsidRPr="00CA6079">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14:anchorId="4E7A4033" wp14:editId="42FDD6B8">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402723" w:rsidRDefault="00341DEA">
                            <w:pPr>
                              <w:jc w:val="center"/>
                              <w:rPr>
                                <w:rFonts w:eastAsia="MS PGothic"/>
                                <w:b/>
                                <w:i/>
                                <w:sz w:val="24"/>
                                <w:szCs w:val="24"/>
                              </w:rPr>
                            </w:pPr>
                            <w:r>
                              <w:rPr>
                                <w:rFonts w:eastAsia="MS PGothic" w:hint="eastAsia"/>
                                <w:b/>
                                <w:i/>
                                <w:sz w:val="24"/>
                                <w:szCs w:val="24"/>
                              </w:rPr>
                              <w:t>経営視点</w:t>
                            </w:r>
                          </w:p>
                        </w:txbxContent>
                      </wps:txbx>
                      <wps:bodyPr rot="0" vert="horz" wrap="square" lIns="91440" tIns="45720" rIns="91440" bIns="45720" anchor="t" anchorCtr="0" upright="1">
                        <a:noAutofit/>
                      </wps:bodyPr>
                    </wps:wsp>
                  </a:graphicData>
                </a:graphic>
              </wp:anchor>
            </w:drawing>
          </mc:Choice>
          <mc:Fallback>
            <w:pict>
              <v:shape id="AutoShape 4" o:spid="_x0000_s1028" type="#_x0000_t98" style="position:absolute;left:0;text-align:left;margin-left:-.75pt;margin-top:-1.55pt;width:92.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402723" w:rsidRDefault="00341DEA">
                      <w:pPr>
                        <w:jc w:val="center"/>
                        <w:rPr>
                          <w:rFonts w:eastAsia="MS PGothic"/>
                          <w:b/>
                          <w:i/>
                          <w:sz w:val="24"/>
                          <w:szCs w:val="24"/>
                        </w:rPr>
                      </w:pPr>
                      <w:r>
                        <w:rPr>
                          <w:rFonts w:eastAsia="MS PGothic" w:hint="eastAsia"/>
                          <w:b/>
                          <w:i/>
                          <w:sz w:val="24"/>
                          <w:szCs w:val="24"/>
                        </w:rPr>
                        <w:t>経営視点</w:t>
                      </w:r>
                    </w:p>
                  </w:txbxContent>
                </v:textbox>
              </v:shape>
            </w:pict>
          </mc:Fallback>
        </mc:AlternateContent>
      </w:r>
    </w:p>
    <w:p w:rsidR="00402723" w:rsidRPr="00CA6079" w:rsidRDefault="00402723">
      <w:pPr>
        <w:spacing w:line="240" w:lineRule="atLeast"/>
        <w:jc w:val="center"/>
        <w:rPr>
          <w:rFonts w:ascii="仿宋" w:eastAsia="仿宋" w:hAnsi="仿宋" w:cs="仿宋"/>
          <w:sz w:val="24"/>
          <w:szCs w:val="24"/>
        </w:rPr>
      </w:pPr>
    </w:p>
    <w:p w:rsidR="00402723" w:rsidRPr="00CA6079" w:rsidRDefault="00402723">
      <w:pPr>
        <w:spacing w:line="240" w:lineRule="atLeast"/>
        <w:jc w:val="center"/>
        <w:rPr>
          <w:rFonts w:ascii="仿宋" w:eastAsia="仿宋" w:hAnsi="仿宋" w:cs="仿宋"/>
          <w:sz w:val="24"/>
          <w:szCs w:val="24"/>
        </w:rPr>
      </w:pPr>
    </w:p>
    <w:p w:rsidR="00402723" w:rsidRPr="00CA6079" w:rsidRDefault="00341DEA">
      <w:pPr>
        <w:pStyle w:val="a9"/>
        <w:spacing w:before="0" w:beforeAutospacing="0" w:after="0" w:afterAutospacing="0" w:line="240" w:lineRule="atLeast"/>
        <w:jc w:val="center"/>
        <w:rPr>
          <w:rFonts w:ascii="仿宋" w:eastAsia="仿宋" w:hAnsi="仿宋" w:cs="仿宋"/>
          <w:b/>
          <w:bCs/>
          <w:sz w:val="28"/>
          <w:szCs w:val="28"/>
          <w:shd w:val="clear" w:color="auto" w:fill="FFFFFF"/>
          <w:lang w:bidi="ar"/>
        </w:rPr>
      </w:pPr>
      <w:r w:rsidRPr="00CA6079">
        <w:rPr>
          <w:rFonts w:ascii="仿宋" w:eastAsia="仿宋" w:hAnsi="仿宋" w:cs="仿宋" w:hint="eastAsia"/>
          <w:b/>
          <w:bCs/>
          <w:sz w:val="28"/>
          <w:szCs w:val="28"/>
          <w:shd w:val="clear" w:color="auto" w:fill="FFFFFF"/>
          <w:lang w:bidi="ar"/>
        </w:rPr>
        <w:t>輸出税還付政策を完備し、輸出企業の競争力に寄与</w:t>
      </w:r>
    </w:p>
    <w:p w:rsidR="00402723" w:rsidRPr="00CA6079" w:rsidRDefault="00402723">
      <w:pPr>
        <w:pStyle w:val="a9"/>
        <w:spacing w:before="0" w:beforeAutospacing="0" w:after="0" w:afterAutospacing="0" w:line="240" w:lineRule="atLeast"/>
        <w:ind w:firstLineChars="91" w:firstLine="218"/>
        <w:rPr>
          <w:rFonts w:ascii="仿宋" w:eastAsia="仿宋" w:hAnsi="仿宋" w:cs="仿宋"/>
          <w:shd w:val="clear" w:color="auto" w:fill="FFFFFF"/>
          <w:lang w:bidi="ar"/>
        </w:rPr>
      </w:pPr>
    </w:p>
    <w:p w:rsidR="00402723" w:rsidRPr="00CA6079" w:rsidRDefault="00341DEA">
      <w:pPr>
        <w:pStyle w:val="a9"/>
        <w:spacing w:before="0" w:beforeAutospacing="0" w:after="0" w:afterAutospacing="0" w:line="240" w:lineRule="atLeast"/>
        <w:ind w:firstLineChars="91" w:firstLine="218"/>
        <w:rPr>
          <w:rFonts w:ascii="仿宋" w:eastAsia="仿宋" w:hAnsi="仿宋" w:cs="仿宋"/>
          <w:shd w:val="clear" w:color="auto" w:fill="FFFFFF"/>
          <w:lang w:bidi="ar"/>
        </w:rPr>
      </w:pPr>
      <w:r w:rsidRPr="00CA6079">
        <w:rPr>
          <w:rFonts w:ascii="仿宋" w:eastAsia="仿宋" w:hAnsi="仿宋" w:cs="仿宋" w:hint="eastAsia"/>
          <w:shd w:val="clear" w:color="auto" w:fill="FFFFFF"/>
          <w:lang w:bidi="ar"/>
        </w:rPr>
        <w:t>現在、貿易保護主義が台頭しつつある国際情勢及び中米間の貿易摩擦が日増しに激化している経済情勢のもとで、2018年10月8日に開催された中国国務院常務会議において、輸出税還付政策の改善、税還付の加速化措置、企業の負担減、貿易の安定成長の維持という方針が決定された。</w:t>
      </w:r>
    </w:p>
    <w:p w:rsidR="00402723" w:rsidRPr="00CA6079" w:rsidRDefault="00341DEA">
      <w:pPr>
        <w:pStyle w:val="a9"/>
        <w:spacing w:before="0" w:beforeAutospacing="0" w:after="0" w:afterAutospacing="0" w:line="240" w:lineRule="atLeast"/>
        <w:ind w:firstLineChars="91" w:firstLine="218"/>
        <w:rPr>
          <w:rFonts w:ascii="仿宋" w:eastAsia="仿宋" w:hAnsi="仿宋" w:cs="仿宋"/>
          <w:shd w:val="clear" w:color="auto" w:fill="FFFFFF"/>
          <w:lang w:bidi="ar"/>
        </w:rPr>
      </w:pPr>
      <w:r w:rsidRPr="00CA6079">
        <w:rPr>
          <w:rFonts w:ascii="仿宋" w:eastAsia="仿宋" w:hAnsi="仿宋" w:cs="仿宋" w:hint="eastAsia"/>
          <w:shd w:val="clear" w:color="auto" w:fill="FFFFFF"/>
          <w:lang w:bidi="ar"/>
        </w:rPr>
        <w:t>本会議では、2018年11月1日より、税率構造調整が行われ、現行貨物輸出税還付率は15%及び一部13%から16%に、 9%から10％に、そのうちの一部は13%に、5%から6％に、其のうちの一部は10%にそれぞれ引き上げられる。一方、エネルギー高消費、高汚染、資源多用製品と過剰生産能力削減などに当たる製品輸出税還付率は維持し変更はしない。税制の簡素化を更に推進し、税還付率は元の七段階から五段階に変更されることを決められた。</w:t>
      </w:r>
    </w:p>
    <w:p w:rsidR="00402723" w:rsidRPr="00CF5DA6" w:rsidRDefault="00341DEA" w:rsidP="00CF5DA6">
      <w:pPr>
        <w:pStyle w:val="a9"/>
        <w:spacing w:before="0" w:beforeAutospacing="0" w:after="0" w:afterAutospacing="0" w:line="240" w:lineRule="atLeast"/>
        <w:ind w:firstLineChars="91" w:firstLine="218"/>
        <w:rPr>
          <w:rFonts w:ascii="仿宋" w:eastAsia="仿宋" w:hAnsi="仿宋" w:cs="仿宋"/>
          <w:shd w:val="clear" w:color="auto" w:fill="FFFFFF"/>
          <w:lang w:bidi="ar"/>
        </w:rPr>
      </w:pPr>
      <w:r w:rsidRPr="00CA6079">
        <w:rPr>
          <w:rFonts w:ascii="仿宋" w:eastAsia="仿宋" w:hAnsi="仿宋" w:cs="仿宋" w:hint="eastAsia"/>
          <w:shd w:val="clear" w:color="auto" w:fill="FFFFFF"/>
          <w:lang w:bidi="ar"/>
        </w:rPr>
        <w:t>上述の決定に関する具体的なガイドラインとして、国家税務総局は今月16日に、「輸出税還付進度の加速に関する関連事項</w:t>
      </w:r>
      <w:r w:rsidRPr="00CF5DA6">
        <w:rPr>
          <w:rFonts w:ascii="仿宋" w:eastAsia="仿宋" w:hAnsi="仿宋" w:cs="仿宋" w:hint="eastAsia"/>
          <w:shd w:val="clear" w:color="auto" w:fill="FFFFFF"/>
          <w:lang w:bidi="ar"/>
        </w:rPr>
        <w:t>の公告」（以下、本公告」という）を公布、同日より実施される。本公告によると、税務当局は、輸出税還付の</w:t>
      </w:r>
      <w:r w:rsidR="00CF5DA6" w:rsidRPr="00CF5DA6">
        <w:rPr>
          <w:rFonts w:ascii="仿宋" w:eastAsia="仿宋" w:hAnsi="仿宋" w:cs="仿宋" w:hint="eastAsia"/>
          <w:shd w:val="clear" w:color="auto" w:fill="FFFFFF"/>
          <w:lang w:bidi="ar"/>
        </w:rPr>
        <w:t>処理速度</w:t>
      </w:r>
      <w:r w:rsidRPr="00CF5DA6">
        <w:rPr>
          <w:rFonts w:ascii="仿宋" w:eastAsia="仿宋" w:hAnsi="仿宋" w:cs="仿宋" w:hint="eastAsia"/>
          <w:shd w:val="clear" w:color="auto" w:fill="FFFFFF"/>
          <w:lang w:bidi="ar"/>
        </w:rPr>
        <w:t>を</w:t>
      </w:r>
      <w:r w:rsidR="00CF5DA6" w:rsidRPr="00CF5DA6">
        <w:rPr>
          <w:rFonts w:ascii="仿宋" w:eastAsia="仿宋" w:hAnsi="仿宋" w:cs="仿宋" w:hint="eastAsia"/>
          <w:shd w:val="clear" w:color="auto" w:fill="FFFFFF"/>
          <w:lang w:bidi="ar"/>
        </w:rPr>
        <w:t>加速する</w:t>
      </w:r>
      <w:r w:rsidRPr="00CF5DA6">
        <w:rPr>
          <w:rFonts w:ascii="仿宋" w:eastAsia="仿宋" w:hAnsi="仿宋" w:cs="仿宋" w:hint="eastAsia"/>
          <w:shd w:val="clear" w:color="auto" w:fill="FFFFFF"/>
          <w:lang w:bidi="ar"/>
        </w:rPr>
        <w:t>ために、信用評価レベルが高く、納税記録がよい輸出企業に対して手続きを簡素化し、税還付時間を短縮し、ペーパーレス税還付申告を全面的に推進し、税還付審査の効率化を図る。また、企業による速やかな証書収集と税還付の申告を協力し、その全処理のオンライン化を早急に実現する。国際貿易総合サービス企業の中小企業向け税還付代行業務を奨励する。以上のような措置によって、今年末までに税還付平均時間は現行の13営業日から10営業日までに短縮すると決めている。</w:t>
      </w:r>
    </w:p>
    <w:p w:rsidR="00402723" w:rsidRPr="00CA6079" w:rsidRDefault="00402723">
      <w:pPr>
        <w:spacing w:line="240" w:lineRule="atLeast"/>
        <w:rPr>
          <w:rFonts w:ascii="仿宋" w:eastAsia="仿宋" w:hAnsi="仿宋" w:cs="仿宋"/>
          <w:sz w:val="24"/>
          <w:szCs w:val="24"/>
        </w:rPr>
      </w:pPr>
    </w:p>
    <w:p w:rsidR="00402723" w:rsidRPr="00CA6079" w:rsidRDefault="00402723">
      <w:pPr>
        <w:pStyle w:val="af0"/>
        <w:spacing w:line="240" w:lineRule="atLeast"/>
        <w:ind w:firstLineChars="0" w:firstLine="0"/>
        <w:rPr>
          <w:rFonts w:ascii="仿宋" w:eastAsia="仿宋" w:hAnsi="仿宋" w:cs="仿宋"/>
          <w:sz w:val="24"/>
          <w:szCs w:val="24"/>
        </w:rPr>
      </w:pPr>
    </w:p>
    <w:p w:rsidR="00402723" w:rsidRPr="00CA6079" w:rsidRDefault="00341DEA">
      <w:pPr>
        <w:spacing w:line="240" w:lineRule="atLeast"/>
        <w:rPr>
          <w:rFonts w:ascii="仿宋" w:eastAsia="仿宋" w:hAnsi="仿宋" w:cs="仿宋"/>
          <w:sz w:val="24"/>
          <w:szCs w:val="24"/>
        </w:rPr>
      </w:pPr>
      <w:r w:rsidRPr="00CA6079">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14:anchorId="26A07AA1" wp14:editId="758D3732">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rsidR="00402723" w:rsidRDefault="00341DEA">
                            <w:pPr>
                              <w:jc w:val="center"/>
                              <w:rPr>
                                <w:rFonts w:eastAsia="MS PGothic"/>
                                <w:b/>
                                <w:i/>
                                <w:sz w:val="24"/>
                                <w:szCs w:val="24"/>
                              </w:rPr>
                            </w:pPr>
                            <w:r>
                              <w:rPr>
                                <w:rFonts w:eastAsia="MS PGothic" w:hint="eastAsia"/>
                                <w:b/>
                                <w:i/>
                                <w:sz w:val="24"/>
                                <w:szCs w:val="24"/>
                              </w:rPr>
                              <w:t>重要法規解説</w:t>
                            </w:r>
                          </w:p>
                        </w:txbxContent>
                      </wps:txbx>
                      <wps:bodyPr rot="0" vert="horz" wrap="square" lIns="91440" tIns="45720" rIns="91440" bIns="45720" anchor="t" anchorCtr="0" upright="1">
                        <a:noAutofit/>
                      </wps:bodyPr>
                    </wps:wsp>
                  </a:graphicData>
                </a:graphic>
              </wp:anchor>
            </w:drawing>
          </mc:Choice>
          <mc:Fallback>
            <w:pict>
              <v:shape id="AutoShape 5" o:spid="_x0000_s1029" type="#_x0000_t98" style="position:absolute;left:0;text-align:left;margin-left:-.3pt;margin-top:.15pt;width:105.75pt;height:3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" o:allowincell="f">
                <v:textbox>
                  <w:txbxContent>
                    <w:p w:rsidR="00402723" w:rsidRDefault="00341DEA">
                      <w:pPr>
                        <w:jc w:val="center"/>
                        <w:rPr>
                          <w:rFonts w:eastAsia="MS PGothic"/>
                          <w:b/>
                          <w:i/>
                          <w:sz w:val="24"/>
                          <w:szCs w:val="24"/>
                        </w:rPr>
                      </w:pPr>
                      <w:r>
                        <w:rPr>
                          <w:rFonts w:eastAsia="MS PGothic" w:hint="eastAsia"/>
                          <w:b/>
                          <w:i/>
                          <w:sz w:val="24"/>
                          <w:szCs w:val="24"/>
                        </w:rPr>
                        <w:t>重要法規解説</w:t>
                      </w:r>
                    </w:p>
                  </w:txbxContent>
                </v:textbox>
              </v:shape>
            </w:pict>
          </mc:Fallback>
        </mc:AlternateContent>
      </w:r>
    </w:p>
    <w:p w:rsidR="00402723" w:rsidRPr="00CA6079" w:rsidRDefault="00402723">
      <w:pPr>
        <w:spacing w:line="240" w:lineRule="atLeast"/>
        <w:jc w:val="center"/>
        <w:rPr>
          <w:rFonts w:ascii="仿宋" w:eastAsia="仿宋" w:hAnsi="仿宋" w:cs="仿宋"/>
          <w:sz w:val="24"/>
          <w:szCs w:val="24"/>
        </w:rPr>
      </w:pPr>
    </w:p>
    <w:p w:rsidR="00402723" w:rsidRPr="00CA6079" w:rsidRDefault="00402723">
      <w:pPr>
        <w:spacing w:line="240" w:lineRule="atLeast"/>
        <w:jc w:val="center"/>
        <w:rPr>
          <w:rFonts w:ascii="仿宋" w:eastAsia="仿宋" w:hAnsi="仿宋" w:cs="仿宋"/>
          <w:sz w:val="24"/>
          <w:szCs w:val="24"/>
        </w:rPr>
      </w:pPr>
    </w:p>
    <w:p w:rsidR="00402723" w:rsidRPr="00CF5DA6" w:rsidRDefault="00341DEA" w:rsidP="00CF5DA6">
      <w:pPr>
        <w:spacing w:line="240" w:lineRule="atLeast"/>
        <w:jc w:val="center"/>
        <w:rPr>
          <w:rFonts w:ascii="仿宋" w:eastAsia="仿宋" w:hAnsi="仿宋" w:cs="仿宋"/>
          <w:b/>
          <w:bCs/>
          <w:sz w:val="28"/>
          <w:szCs w:val="28"/>
        </w:rPr>
      </w:pPr>
      <w:r w:rsidRPr="00CF5DA6">
        <w:rPr>
          <w:rFonts w:ascii="仿宋" w:eastAsia="仿宋" w:hAnsi="仿宋" w:cs="仿宋" w:hint="eastAsia"/>
          <w:b/>
          <w:bCs/>
          <w:sz w:val="28"/>
          <w:szCs w:val="28"/>
        </w:rPr>
        <w:t>「越境</w:t>
      </w:r>
      <w:r w:rsidR="001F0FE7" w:rsidRPr="00CF5DA6">
        <w:rPr>
          <w:rFonts w:ascii="仿宋" w:eastAsia="仿宋" w:hAnsi="仿宋" w:cs="仿宋" w:hint="eastAsia"/>
          <w:b/>
          <w:bCs/>
          <w:sz w:val="28"/>
          <w:szCs w:val="28"/>
        </w:rPr>
        <w:t>EC</w:t>
      </w:r>
      <w:r w:rsidRPr="00CF5DA6">
        <w:rPr>
          <w:rFonts w:ascii="仿宋" w:eastAsia="仿宋" w:hAnsi="仿宋" w:cs="仿宋" w:hint="eastAsia"/>
          <w:b/>
          <w:bCs/>
          <w:sz w:val="28"/>
          <w:szCs w:val="28"/>
        </w:rPr>
        <w:t>商</w:t>
      </w:r>
      <w:r w:rsidR="00CF5DA6" w:rsidRPr="00CF5DA6">
        <w:rPr>
          <w:rFonts w:ascii="仿宋" w:eastAsia="仿宋" w:hAnsi="仿宋" w:cs="仿宋" w:hint="eastAsia"/>
          <w:b/>
          <w:bCs/>
          <w:sz w:val="28"/>
          <w:szCs w:val="28"/>
        </w:rPr>
        <w:t>取引</w:t>
      </w:r>
      <w:r w:rsidRPr="00CF5DA6">
        <w:rPr>
          <w:rFonts w:ascii="仿宋" w:eastAsia="仿宋" w:hAnsi="仿宋" w:cs="仿宋" w:hint="eastAsia"/>
          <w:b/>
          <w:bCs/>
          <w:sz w:val="28"/>
          <w:szCs w:val="28"/>
        </w:rPr>
        <w:t>綜合試験区小売輸出貨物税収政策に関する</w:t>
      </w:r>
    </w:p>
    <w:p w:rsidR="00402723" w:rsidRPr="00CF5DA6" w:rsidRDefault="00341DEA" w:rsidP="00CF5DA6">
      <w:pPr>
        <w:spacing w:line="240" w:lineRule="atLeast"/>
        <w:jc w:val="center"/>
        <w:rPr>
          <w:rFonts w:ascii="仿宋" w:eastAsia="仿宋" w:hAnsi="仿宋" w:cs="仿宋"/>
          <w:b/>
          <w:bCs/>
          <w:sz w:val="28"/>
          <w:szCs w:val="28"/>
        </w:rPr>
      </w:pPr>
      <w:r w:rsidRPr="00CF5DA6">
        <w:rPr>
          <w:rFonts w:ascii="仿宋" w:eastAsia="仿宋" w:hAnsi="仿宋" w:cs="仿宋" w:hint="eastAsia"/>
          <w:b/>
          <w:bCs/>
          <w:sz w:val="28"/>
          <w:szCs w:val="28"/>
        </w:rPr>
        <w:t>財政部、国家税務総局、商務部など通知」</w:t>
      </w:r>
    </w:p>
    <w:p w:rsidR="00402723" w:rsidRPr="00CF5DA6" w:rsidRDefault="00402723" w:rsidP="00CF5DA6">
      <w:pPr>
        <w:spacing w:line="240" w:lineRule="atLeast"/>
        <w:jc w:val="center"/>
        <w:rPr>
          <w:rFonts w:ascii="仿宋" w:eastAsia="仿宋" w:hAnsi="仿宋" w:cs="仿宋"/>
          <w:sz w:val="24"/>
          <w:szCs w:val="24"/>
        </w:rPr>
      </w:pPr>
    </w:p>
    <w:p w:rsidR="00402723" w:rsidRPr="00CF5DA6" w:rsidRDefault="00341DEA" w:rsidP="00CF5DA6">
      <w:pPr>
        <w:spacing w:line="240" w:lineRule="atLeast"/>
        <w:ind w:firstLineChars="91" w:firstLine="218"/>
        <w:jc w:val="left"/>
        <w:rPr>
          <w:rFonts w:ascii="仿宋" w:eastAsia="仿宋" w:hAnsi="仿宋" w:cs="仿宋"/>
          <w:sz w:val="24"/>
          <w:szCs w:val="24"/>
        </w:rPr>
      </w:pPr>
      <w:r w:rsidRPr="00CF5DA6">
        <w:rPr>
          <w:rFonts w:ascii="仿宋" w:eastAsia="仿宋" w:hAnsi="仿宋" w:cs="仿宋" w:hint="eastAsia"/>
          <w:sz w:val="24"/>
          <w:szCs w:val="24"/>
        </w:rPr>
        <w:t>財政部、国家税務総局、商務部などは、2018年9月28日付「越境</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w:t>
      </w:r>
      <w:r w:rsidR="00CF5DA6" w:rsidRPr="00CF5DA6">
        <w:rPr>
          <w:rFonts w:ascii="仿宋" w:eastAsia="仿宋" w:hAnsi="仿宋" w:cs="仿宋" w:hint="eastAsia"/>
          <w:sz w:val="24"/>
          <w:szCs w:val="24"/>
        </w:rPr>
        <w:t>取引</w:t>
      </w:r>
      <w:r w:rsidRPr="00CF5DA6">
        <w:rPr>
          <w:rFonts w:ascii="仿宋" w:eastAsia="仿宋" w:hAnsi="仿宋" w:cs="仿宋" w:hint="eastAsia"/>
          <w:sz w:val="24"/>
          <w:szCs w:val="24"/>
        </w:rPr>
        <w:t>綜合試験区小売輸出貨物税収政策に関する通知」（以下、「通知」という）を公布し、2018年10月1日より実施することを決めた。その要点を以下の通り取り纏めてみます。</w:t>
      </w:r>
    </w:p>
    <w:p w:rsidR="00402723" w:rsidRPr="00CF5DA6" w:rsidRDefault="00402723" w:rsidP="00CF5DA6">
      <w:pPr>
        <w:spacing w:line="240" w:lineRule="atLeast"/>
        <w:jc w:val="left"/>
        <w:rPr>
          <w:rFonts w:ascii="仿宋" w:eastAsia="仿宋" w:hAnsi="仿宋" w:cs="仿宋"/>
          <w:sz w:val="24"/>
          <w:szCs w:val="24"/>
        </w:rPr>
      </w:pPr>
    </w:p>
    <w:p w:rsidR="00402723" w:rsidRPr="00CF5DA6" w:rsidRDefault="00341DEA" w:rsidP="00CF5DA6">
      <w:p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一、背景</w:t>
      </w:r>
    </w:p>
    <w:p w:rsidR="00402723" w:rsidRPr="00CF5DA6" w:rsidRDefault="00341DEA" w:rsidP="00CF5DA6">
      <w:pPr>
        <w:spacing w:line="240" w:lineRule="atLeast"/>
        <w:ind w:firstLineChars="91" w:firstLine="218"/>
        <w:jc w:val="left"/>
        <w:rPr>
          <w:rFonts w:ascii="仿宋" w:eastAsia="仿宋" w:hAnsi="仿宋" w:cs="仿宋"/>
          <w:sz w:val="24"/>
          <w:szCs w:val="24"/>
        </w:rPr>
      </w:pPr>
      <w:r w:rsidRPr="00CF5DA6">
        <w:rPr>
          <w:rFonts w:ascii="仿宋" w:eastAsia="仿宋" w:hAnsi="仿宋" w:cs="仿宋" w:hint="eastAsia"/>
          <w:sz w:val="24"/>
          <w:szCs w:val="24"/>
        </w:rPr>
        <w:t>2018年上半期の中国越境</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商取引規模は4.5万億人民元に達し、昨年同期比25％増、輸出対輸入比は77.1％対22.9％、</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商取引における輸入増の傾向が見られる。「通知」は、上記のような越境</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商取引の迅速な発展を背景に、輸出促進の為にも新しいビジネスモデル作りの奨励政策として打出されたものとする。</w:t>
      </w:r>
    </w:p>
    <w:p w:rsidR="00402723" w:rsidRPr="00CF5DA6" w:rsidRDefault="00341DEA" w:rsidP="00CF5DA6">
      <w:p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二、奨励政策</w:t>
      </w:r>
    </w:p>
    <w:p w:rsidR="00402723" w:rsidRPr="00CF5DA6" w:rsidRDefault="00341DEA" w:rsidP="00CF5DA6">
      <w:pPr>
        <w:spacing w:line="240" w:lineRule="atLeast"/>
        <w:ind w:firstLineChars="91" w:firstLine="218"/>
        <w:jc w:val="left"/>
        <w:rPr>
          <w:rFonts w:ascii="仿宋" w:eastAsia="仿宋" w:hAnsi="仿宋" w:cs="仿宋"/>
          <w:sz w:val="24"/>
          <w:szCs w:val="24"/>
        </w:rPr>
      </w:pPr>
      <w:r w:rsidRPr="00CF5DA6">
        <w:rPr>
          <w:rFonts w:ascii="仿宋" w:eastAsia="仿宋" w:hAnsi="仿宋" w:cs="仿宋" w:hint="eastAsia"/>
          <w:sz w:val="24"/>
          <w:szCs w:val="24"/>
        </w:rPr>
        <w:lastRenderedPageBreak/>
        <w:t>越境</w:t>
      </w:r>
      <w:r w:rsidR="001F0FE7" w:rsidRPr="00CF5DA6">
        <w:rPr>
          <w:rFonts w:ascii="仿宋" w:eastAsia="仿宋" w:hAnsi="仿宋" w:cs="仿宋" w:hint="eastAsia"/>
          <w:sz w:val="24"/>
          <w:szCs w:val="24"/>
        </w:rPr>
        <w:t>EC</w:t>
      </w:r>
      <w:r w:rsidR="00CF5DA6" w:rsidRPr="00CF5DA6">
        <w:rPr>
          <w:rFonts w:ascii="仿宋" w:eastAsia="仿宋" w:hAnsi="仿宋" w:cs="仿宋" w:hint="eastAsia"/>
          <w:sz w:val="24"/>
          <w:szCs w:val="24"/>
        </w:rPr>
        <w:t>商取引</w:t>
      </w:r>
      <w:r w:rsidRPr="00CF5DA6">
        <w:rPr>
          <w:rFonts w:ascii="仿宋" w:eastAsia="仿宋" w:hAnsi="仿宋" w:cs="仿宋" w:hint="eastAsia"/>
          <w:sz w:val="24"/>
          <w:szCs w:val="24"/>
        </w:rPr>
        <w:t>綜合試験区（以下、試験区という）における越境</w:t>
      </w:r>
      <w:r w:rsidR="001F0FE7" w:rsidRPr="00CF5DA6">
        <w:rPr>
          <w:rFonts w:ascii="仿宋" w:eastAsia="仿宋" w:hAnsi="仿宋" w:cs="仿宋" w:hint="eastAsia"/>
          <w:sz w:val="24"/>
          <w:szCs w:val="24"/>
        </w:rPr>
        <w:t>EC</w:t>
      </w:r>
      <w:bookmarkStart w:id="0" w:name="_GoBack"/>
      <w:bookmarkEnd w:id="0"/>
      <w:r w:rsidRPr="00CF5DA6">
        <w:rPr>
          <w:rFonts w:ascii="仿宋" w:eastAsia="仿宋" w:hAnsi="仿宋" w:cs="仿宋" w:hint="eastAsia"/>
          <w:sz w:val="24"/>
          <w:szCs w:val="24"/>
        </w:rPr>
        <w:t>小売輸出（以下、</w:t>
      </w:r>
      <w:r w:rsidR="001F0FE7" w:rsidRPr="00CF5DA6">
        <w:rPr>
          <w:rFonts w:ascii="仿宋" w:eastAsia="仿宋" w:hAnsi="仿宋" w:cs="仿宋" w:hint="eastAsia"/>
          <w:sz w:val="24"/>
          <w:szCs w:val="24"/>
        </w:rPr>
        <w:t>EC</w:t>
      </w:r>
      <w:r w:rsidR="00CF5DA6" w:rsidRPr="00CF5DA6">
        <w:rPr>
          <w:rFonts w:ascii="仿宋" w:eastAsia="仿宋" w:hAnsi="仿宋" w:cs="仿宋" w:hint="eastAsia"/>
          <w:sz w:val="24"/>
          <w:szCs w:val="24"/>
        </w:rPr>
        <w:t>商取引</w:t>
      </w:r>
      <w:r w:rsidRPr="00CF5DA6">
        <w:rPr>
          <w:rFonts w:ascii="仿宋" w:eastAsia="仿宋" w:hAnsi="仿宋" w:cs="仿宋" w:hint="eastAsia"/>
          <w:sz w:val="24"/>
          <w:szCs w:val="24"/>
        </w:rPr>
        <w:t>輸出という）の貨物に関して以下の税収政策が実施される。</w:t>
      </w:r>
    </w:p>
    <w:p w:rsidR="00402723" w:rsidRPr="00CF5DA6" w:rsidRDefault="00341DEA" w:rsidP="00CF5DA6">
      <w:pPr>
        <w:numPr>
          <w:ilvl w:val="0"/>
          <w:numId w:val="2"/>
        </w:num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試験区における</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w:t>
      </w:r>
      <w:r w:rsidR="001F0FE7" w:rsidRPr="00CF5DA6">
        <w:rPr>
          <w:rFonts w:ascii="仿宋" w:eastAsia="仿宋" w:hAnsi="仿宋" w:cs="仿宋" w:hint="eastAsia"/>
          <w:sz w:val="24"/>
          <w:szCs w:val="24"/>
        </w:rPr>
        <w:t>取引輸出</w:t>
      </w:r>
      <w:r w:rsidRPr="00CF5DA6">
        <w:rPr>
          <w:rFonts w:ascii="仿宋" w:eastAsia="仿宋" w:hAnsi="仿宋" w:cs="仿宋" w:hint="eastAsia"/>
          <w:sz w:val="24"/>
          <w:szCs w:val="24"/>
        </w:rPr>
        <w:t>企業が有効な入荷証票を取得していない貨物に対して、下記の条件に合致する前提のもとで、増値税、消費税を免除する政策を試行する。</w:t>
      </w:r>
    </w:p>
    <w:p w:rsidR="00402723" w:rsidRPr="00CF5DA6" w:rsidRDefault="001F0FE7" w:rsidP="00CF5DA6">
      <w:pPr>
        <w:numPr>
          <w:ilvl w:val="0"/>
          <w:numId w:val="3"/>
        </w:num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EC</w:t>
      </w:r>
      <w:r w:rsidR="00341DEA" w:rsidRPr="00CF5DA6">
        <w:rPr>
          <w:rFonts w:ascii="仿宋" w:eastAsia="仿宋" w:hAnsi="仿宋" w:cs="仿宋" w:hint="eastAsia"/>
          <w:sz w:val="24"/>
          <w:szCs w:val="24"/>
        </w:rPr>
        <w:t>商</w:t>
      </w:r>
      <w:r w:rsidRPr="00CF5DA6">
        <w:rPr>
          <w:rFonts w:ascii="仿宋" w:eastAsia="仿宋" w:hAnsi="仿宋" w:cs="仿宋" w:hint="eastAsia"/>
          <w:sz w:val="24"/>
          <w:szCs w:val="24"/>
        </w:rPr>
        <w:t>取引</w:t>
      </w:r>
      <w:r w:rsidR="00341DEA" w:rsidRPr="00CF5DA6">
        <w:rPr>
          <w:rFonts w:ascii="仿宋" w:eastAsia="仿宋" w:hAnsi="仿宋" w:cs="仿宋" w:hint="eastAsia"/>
          <w:sz w:val="24"/>
          <w:szCs w:val="24"/>
        </w:rPr>
        <w:t>輸出企業は試験区に登記、その登録地の電子オンライン綜合サービス</w:t>
      </w:r>
      <w:r w:rsidR="00DA694A" w:rsidRPr="00CF5DA6">
        <w:rPr>
          <w:rStyle w:val="high-light-bg4"/>
          <w:rFonts w:ascii="仿宋" w:eastAsia="仿宋" w:hAnsi="仿宋" w:cs="Arial"/>
          <w:sz w:val="24"/>
          <w:szCs w:val="24"/>
        </w:rPr>
        <w:t>プラットフォーム</w:t>
      </w:r>
      <w:r w:rsidR="00341DEA" w:rsidRPr="00CF5DA6">
        <w:rPr>
          <w:rFonts w:ascii="仿宋" w:eastAsia="仿宋" w:hAnsi="仿宋" w:cs="仿宋" w:hint="eastAsia"/>
          <w:sz w:val="24"/>
          <w:szCs w:val="24"/>
        </w:rPr>
        <w:t>に輸出時期、貨物名称、計量単位、数量、単価、金額を登録する。</w:t>
      </w:r>
    </w:p>
    <w:p w:rsidR="00402723" w:rsidRPr="00CF5DA6" w:rsidRDefault="00341DEA" w:rsidP="00CF5DA6">
      <w:pPr>
        <w:numPr>
          <w:ilvl w:val="0"/>
          <w:numId w:val="3"/>
        </w:num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輸出貨物は試験区所在地税関の</w:t>
      </w:r>
      <w:r w:rsidR="001F0FE7" w:rsidRPr="00CF5DA6">
        <w:rPr>
          <w:rFonts w:ascii="仿宋" w:eastAsia="仿宋" w:hAnsi="仿宋" w:cs="仿宋" w:hint="eastAsia"/>
          <w:sz w:val="24"/>
          <w:szCs w:val="24"/>
        </w:rPr>
        <w:t>EC</w:t>
      </w:r>
      <w:r w:rsidR="00341884" w:rsidRPr="00CF5DA6">
        <w:rPr>
          <w:rFonts w:ascii="仿宋" w:eastAsia="仿宋" w:hAnsi="仿宋" w:cs="仿宋" w:hint="eastAsia"/>
          <w:sz w:val="24"/>
          <w:szCs w:val="24"/>
        </w:rPr>
        <w:t>商</w:t>
      </w:r>
      <w:r w:rsidR="00341884" w:rsidRPr="00CF5DA6">
        <w:rPr>
          <w:rFonts w:ascii="仿宋" w:eastAsia="仿宋" w:hAnsi="仿宋" w:cs="仿宋" w:hint="eastAsia"/>
          <w:sz w:val="24"/>
          <w:szCs w:val="24"/>
        </w:rPr>
        <w:t>取引</w:t>
      </w:r>
      <w:r w:rsidRPr="00CF5DA6">
        <w:rPr>
          <w:rFonts w:ascii="仿宋" w:eastAsia="仿宋" w:hAnsi="仿宋" w:cs="仿宋" w:hint="eastAsia"/>
          <w:sz w:val="24"/>
          <w:szCs w:val="24"/>
        </w:rPr>
        <w:t>輸出申告手続を完了する。</w:t>
      </w:r>
    </w:p>
    <w:p w:rsidR="00402723" w:rsidRPr="00CF5DA6" w:rsidRDefault="00341DEA" w:rsidP="00CF5DA6">
      <w:pPr>
        <w:numPr>
          <w:ilvl w:val="0"/>
          <w:numId w:val="3"/>
        </w:num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輸出貨物は財政部と税務総局が国務院の決定により、明確した輸出税還付（免除）の貨物に属しないものである。</w:t>
      </w:r>
    </w:p>
    <w:p w:rsidR="00402723" w:rsidRPr="00CF5DA6" w:rsidRDefault="00402723" w:rsidP="00CF5DA6">
      <w:pPr>
        <w:spacing w:line="240" w:lineRule="atLeast"/>
        <w:jc w:val="left"/>
        <w:rPr>
          <w:rFonts w:ascii="仿宋" w:eastAsia="仿宋" w:hAnsi="仿宋" w:cs="仿宋"/>
          <w:sz w:val="24"/>
          <w:szCs w:val="24"/>
        </w:rPr>
      </w:pPr>
    </w:p>
    <w:p w:rsidR="00402723" w:rsidRPr="00CF5DA6" w:rsidRDefault="00341DEA" w:rsidP="00CF5DA6">
      <w:p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三、政策制定</w:t>
      </w:r>
    </w:p>
    <w:p w:rsidR="00402723" w:rsidRPr="00CF5DA6" w:rsidRDefault="00341DEA" w:rsidP="00CF5DA6">
      <w:pPr>
        <w:spacing w:line="240" w:lineRule="atLeast"/>
        <w:ind w:firstLineChars="91" w:firstLine="218"/>
        <w:jc w:val="left"/>
        <w:rPr>
          <w:rFonts w:ascii="仿宋" w:eastAsia="仿宋" w:hAnsi="仿宋" w:cs="仿宋"/>
          <w:sz w:val="24"/>
          <w:szCs w:val="24"/>
        </w:rPr>
      </w:pPr>
      <w:r w:rsidRPr="00CF5DA6">
        <w:rPr>
          <w:rFonts w:ascii="仿宋" w:eastAsia="仿宋" w:hAnsi="仿宋" w:cs="仿宋" w:hint="eastAsia"/>
          <w:sz w:val="24"/>
          <w:szCs w:val="24"/>
        </w:rPr>
        <w:t>税関総署は、定期的に</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w:t>
      </w:r>
      <w:r w:rsidR="00341884" w:rsidRPr="00CF5DA6">
        <w:rPr>
          <w:rFonts w:ascii="仿宋" w:eastAsia="仿宋" w:hAnsi="仿宋" w:cs="仿宋" w:hint="eastAsia"/>
          <w:sz w:val="24"/>
          <w:szCs w:val="24"/>
        </w:rPr>
        <w:t>取引</w:t>
      </w:r>
      <w:r w:rsidRPr="00CF5DA6">
        <w:rPr>
          <w:rFonts w:ascii="仿宋" w:eastAsia="仿宋" w:hAnsi="仿宋" w:cs="仿宋" w:hint="eastAsia"/>
          <w:sz w:val="24"/>
          <w:szCs w:val="24"/>
        </w:rPr>
        <w:t>輸出商品の申告リスト電子情報を税務総局に送信する。具体的な免税管理弁法は省レベル税務部門と財政、商務部門と制定する。</w:t>
      </w:r>
    </w:p>
    <w:p w:rsidR="00402723" w:rsidRPr="00CF5DA6" w:rsidRDefault="00402723" w:rsidP="00CF5DA6">
      <w:pPr>
        <w:spacing w:line="240" w:lineRule="atLeast"/>
        <w:jc w:val="left"/>
        <w:rPr>
          <w:rFonts w:ascii="仿宋" w:eastAsia="仿宋" w:hAnsi="仿宋" w:cs="仿宋"/>
          <w:sz w:val="24"/>
          <w:szCs w:val="24"/>
        </w:rPr>
      </w:pPr>
    </w:p>
    <w:p w:rsidR="00402723" w:rsidRPr="00CF5DA6" w:rsidRDefault="00341DEA" w:rsidP="00CF5DA6">
      <w:p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四、奨励対象</w:t>
      </w:r>
    </w:p>
    <w:p w:rsidR="00402723" w:rsidRPr="00CF5DA6" w:rsidRDefault="00341DEA" w:rsidP="00CF5DA6">
      <w:pPr>
        <w:spacing w:line="240" w:lineRule="atLeast"/>
        <w:ind w:firstLineChars="118" w:firstLine="283"/>
        <w:jc w:val="left"/>
        <w:rPr>
          <w:rFonts w:ascii="仿宋" w:eastAsia="仿宋" w:hAnsi="仿宋" w:cs="仿宋"/>
          <w:sz w:val="24"/>
          <w:szCs w:val="24"/>
        </w:rPr>
      </w:pPr>
      <w:r w:rsidRPr="00CF5DA6">
        <w:rPr>
          <w:rFonts w:ascii="仿宋" w:eastAsia="仿宋" w:hAnsi="仿宋" w:cs="仿宋" w:hint="eastAsia"/>
          <w:sz w:val="24"/>
          <w:szCs w:val="24"/>
        </w:rPr>
        <w:t>「通知」のいわゆる試験区とは、国務院が批准した試験区であり、</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w:t>
      </w:r>
      <w:r w:rsidR="00341884" w:rsidRPr="00CF5DA6">
        <w:rPr>
          <w:rFonts w:ascii="仿宋" w:eastAsia="仿宋" w:hAnsi="仿宋" w:cs="仿宋" w:hint="eastAsia"/>
          <w:sz w:val="24"/>
          <w:szCs w:val="24"/>
        </w:rPr>
        <w:t>取引</w:t>
      </w:r>
      <w:r w:rsidRPr="00CF5DA6">
        <w:rPr>
          <w:rFonts w:ascii="仿宋" w:eastAsia="仿宋" w:hAnsi="仿宋" w:cs="仿宋" w:hint="eastAsia"/>
          <w:sz w:val="24"/>
          <w:szCs w:val="24"/>
        </w:rPr>
        <w:t>輸出企業とは、</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w:t>
      </w:r>
      <w:r w:rsidR="00341884" w:rsidRPr="00CF5DA6">
        <w:rPr>
          <w:rFonts w:ascii="仿宋" w:eastAsia="仿宋" w:hAnsi="仿宋" w:cs="仿宋" w:hint="eastAsia"/>
          <w:sz w:val="24"/>
          <w:szCs w:val="24"/>
        </w:rPr>
        <w:t>取引</w:t>
      </w:r>
      <w:r w:rsidRPr="00CF5DA6">
        <w:rPr>
          <w:rFonts w:ascii="仿宋" w:eastAsia="仿宋" w:hAnsi="仿宋" w:cs="仿宋" w:hint="eastAsia"/>
          <w:sz w:val="24"/>
          <w:szCs w:val="24"/>
        </w:rPr>
        <w:t>販売</w:t>
      </w:r>
      <w:r w:rsidR="001F0FE7" w:rsidRPr="00CF5DA6">
        <w:rPr>
          <w:rStyle w:val="high-light-bg4"/>
          <w:rFonts w:ascii="仿宋" w:eastAsia="仿宋" w:hAnsi="仿宋" w:cs="Arial"/>
          <w:sz w:val="24"/>
          <w:szCs w:val="24"/>
        </w:rPr>
        <w:t>プラットフォーム</w:t>
      </w:r>
      <w:r w:rsidRPr="00CF5DA6">
        <w:rPr>
          <w:rFonts w:ascii="仿宋" w:eastAsia="仿宋" w:hAnsi="仿宋" w:cs="仿宋" w:hint="eastAsia"/>
          <w:sz w:val="24"/>
          <w:szCs w:val="24"/>
        </w:rPr>
        <w:t>を自ら立ち上げ、または第三者の越境</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w:t>
      </w:r>
      <w:r w:rsidR="00341884" w:rsidRPr="00CF5DA6">
        <w:rPr>
          <w:rFonts w:ascii="仿宋" w:eastAsia="仿宋" w:hAnsi="仿宋" w:cs="仿宋" w:hint="eastAsia"/>
          <w:sz w:val="24"/>
          <w:szCs w:val="24"/>
        </w:rPr>
        <w:t>取引</w:t>
      </w:r>
      <w:r w:rsidR="00DA694A" w:rsidRPr="00CF5DA6">
        <w:rPr>
          <w:rStyle w:val="high-light-bg4"/>
          <w:rFonts w:ascii="仿宋" w:eastAsia="仿宋" w:hAnsi="仿宋" w:cs="Arial"/>
          <w:sz w:val="24"/>
          <w:szCs w:val="24"/>
        </w:rPr>
        <w:t>プラットフォーム</w:t>
      </w:r>
      <w:r w:rsidRPr="00CF5DA6">
        <w:rPr>
          <w:rFonts w:ascii="仿宋" w:eastAsia="仿宋" w:hAnsi="仿宋" w:cs="仿宋" w:hint="eastAsia"/>
          <w:sz w:val="24"/>
          <w:szCs w:val="24"/>
        </w:rPr>
        <w:t>を利用し、</w:t>
      </w:r>
      <w:r w:rsidR="001F0FE7" w:rsidRPr="00CF5DA6">
        <w:rPr>
          <w:rFonts w:ascii="仿宋" w:eastAsia="仿宋" w:hAnsi="仿宋" w:cs="仿宋" w:hint="eastAsia"/>
          <w:sz w:val="24"/>
          <w:szCs w:val="24"/>
        </w:rPr>
        <w:t>EC</w:t>
      </w:r>
      <w:r w:rsidRPr="00CF5DA6">
        <w:rPr>
          <w:rFonts w:ascii="仿宋" w:eastAsia="仿宋" w:hAnsi="仿宋" w:cs="仿宋" w:hint="eastAsia"/>
          <w:sz w:val="24"/>
          <w:szCs w:val="24"/>
        </w:rPr>
        <w:t>商</w:t>
      </w:r>
      <w:r w:rsidR="00341884" w:rsidRPr="00CF5DA6">
        <w:rPr>
          <w:rFonts w:ascii="仿宋" w:eastAsia="仿宋" w:hAnsi="仿宋" w:cs="仿宋" w:hint="eastAsia"/>
          <w:sz w:val="24"/>
          <w:szCs w:val="24"/>
        </w:rPr>
        <w:t>取引</w:t>
      </w:r>
      <w:r w:rsidRPr="00CF5DA6">
        <w:rPr>
          <w:rFonts w:ascii="仿宋" w:eastAsia="仿宋" w:hAnsi="仿宋" w:cs="仿宋" w:hint="eastAsia"/>
          <w:sz w:val="24"/>
          <w:szCs w:val="24"/>
        </w:rPr>
        <w:t>輸出を展開する企業と個人自営業である。</w:t>
      </w:r>
    </w:p>
    <w:p w:rsidR="00402723" w:rsidRPr="00CF5DA6" w:rsidRDefault="00402723" w:rsidP="00CF5DA6">
      <w:pPr>
        <w:spacing w:line="240" w:lineRule="atLeast"/>
        <w:jc w:val="left"/>
        <w:rPr>
          <w:rFonts w:ascii="仿宋" w:eastAsia="仿宋" w:hAnsi="仿宋" w:cs="仿宋"/>
          <w:sz w:val="24"/>
          <w:szCs w:val="24"/>
        </w:rPr>
      </w:pPr>
    </w:p>
    <w:p w:rsidR="00402723" w:rsidRPr="00CF5DA6" w:rsidRDefault="00341DEA" w:rsidP="00CF5DA6">
      <w:p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五、実施日</w:t>
      </w:r>
    </w:p>
    <w:p w:rsidR="00402723" w:rsidRPr="00CF5DA6" w:rsidRDefault="00341DEA" w:rsidP="00CF5DA6">
      <w:pPr>
        <w:spacing w:line="240" w:lineRule="atLeast"/>
        <w:ind w:firstLineChars="118" w:firstLine="283"/>
        <w:jc w:val="left"/>
        <w:rPr>
          <w:rFonts w:ascii="仿宋" w:eastAsia="仿宋" w:hAnsi="仿宋" w:cs="仿宋"/>
          <w:sz w:val="24"/>
          <w:szCs w:val="24"/>
        </w:rPr>
      </w:pPr>
      <w:r w:rsidRPr="00CF5DA6">
        <w:rPr>
          <w:rFonts w:ascii="仿宋" w:eastAsia="仿宋" w:hAnsi="仿宋" w:cs="仿宋" w:hint="eastAsia"/>
          <w:sz w:val="24"/>
          <w:szCs w:val="24"/>
        </w:rPr>
        <w:t>「通知」は今月1日より執行</w:t>
      </w:r>
      <w:r w:rsidR="00CA6079" w:rsidRPr="00CF5DA6">
        <w:rPr>
          <w:rFonts w:ascii="仿宋" w:eastAsia="仿宋" w:hAnsi="仿宋" w:cs="仿宋" w:hint="eastAsia"/>
          <w:sz w:val="24"/>
          <w:szCs w:val="24"/>
        </w:rPr>
        <w:t>される</w:t>
      </w:r>
      <w:r w:rsidRPr="00CF5DA6">
        <w:rPr>
          <w:rFonts w:ascii="仿宋" w:eastAsia="仿宋" w:hAnsi="仿宋" w:cs="仿宋" w:hint="eastAsia"/>
          <w:sz w:val="24"/>
          <w:szCs w:val="24"/>
        </w:rPr>
        <w:t>が、具体的な期日</w:t>
      </w:r>
      <w:r w:rsidR="00CA6079" w:rsidRPr="00CF5DA6">
        <w:rPr>
          <w:rFonts w:ascii="仿宋" w:eastAsia="仿宋" w:hAnsi="仿宋" w:cs="仿宋" w:hint="eastAsia"/>
          <w:sz w:val="24"/>
          <w:szCs w:val="24"/>
        </w:rPr>
        <w:t>について</w:t>
      </w:r>
      <w:r w:rsidRPr="00CF5DA6">
        <w:rPr>
          <w:rFonts w:ascii="仿宋" w:eastAsia="仿宋" w:hAnsi="仿宋" w:cs="仿宋" w:hint="eastAsia"/>
          <w:sz w:val="24"/>
          <w:szCs w:val="24"/>
        </w:rPr>
        <w:t>は輸出商品の申告リストに記載される輸出期日</w:t>
      </w:r>
      <w:r w:rsidR="00CA6079" w:rsidRPr="00CF5DA6">
        <w:rPr>
          <w:rFonts w:ascii="仿宋" w:eastAsia="仿宋" w:hAnsi="仿宋" w:cs="仿宋" w:hint="eastAsia"/>
          <w:sz w:val="24"/>
          <w:szCs w:val="24"/>
        </w:rPr>
        <w:t>に</w:t>
      </w:r>
      <w:r w:rsidRPr="00CF5DA6">
        <w:rPr>
          <w:rFonts w:ascii="仿宋" w:eastAsia="仿宋" w:hAnsi="仿宋" w:cs="仿宋" w:hint="eastAsia"/>
          <w:sz w:val="24"/>
          <w:szCs w:val="24"/>
        </w:rPr>
        <w:t>準ずる。</w:t>
      </w:r>
    </w:p>
    <w:p w:rsidR="00402723" w:rsidRPr="00CF5DA6" w:rsidRDefault="00402723" w:rsidP="00CF5DA6">
      <w:pPr>
        <w:spacing w:line="240" w:lineRule="atLeast"/>
        <w:ind w:firstLine="560"/>
        <w:jc w:val="left"/>
        <w:rPr>
          <w:rFonts w:ascii="仿宋" w:eastAsia="仿宋" w:hAnsi="仿宋" w:cs="仿宋"/>
          <w:sz w:val="24"/>
          <w:szCs w:val="24"/>
        </w:rPr>
      </w:pPr>
    </w:p>
    <w:p w:rsidR="00CF5DA6" w:rsidRPr="00CF5DA6" w:rsidRDefault="00CF5DA6" w:rsidP="00221F21">
      <w:pPr>
        <w:widowControl/>
        <w:autoSpaceDE w:val="0"/>
        <w:spacing w:line="240" w:lineRule="atLeast"/>
        <w:jc w:val="left"/>
        <w:rPr>
          <w:rFonts w:ascii="仿宋" w:eastAsia="仿宋" w:hAnsi="仿宋" w:hint="eastAsia"/>
          <w:kern w:val="0"/>
          <w:sz w:val="24"/>
          <w:szCs w:val="24"/>
        </w:rPr>
      </w:pPr>
      <w:r w:rsidRPr="00CF5DA6">
        <w:rPr>
          <w:rFonts w:ascii="仿宋" w:eastAsia="仿宋" w:hAnsi="仿宋" w:hint="eastAsia"/>
          <w:kern w:val="0"/>
          <w:sz w:val="24"/>
          <w:szCs w:val="24"/>
        </w:rPr>
        <w:t>注：</w:t>
      </w:r>
      <w:r w:rsidRPr="00CF5DA6">
        <w:rPr>
          <w:rFonts w:ascii="仿宋" w:eastAsia="仿宋" w:hAnsi="仿宋" w:hint="eastAsia"/>
          <w:kern w:val="0"/>
          <w:sz w:val="24"/>
          <w:szCs w:val="24"/>
        </w:rPr>
        <w:t>越境EC商取引総合試験区</w:t>
      </w:r>
      <w:r w:rsidR="00341884" w:rsidRPr="00341884">
        <w:rPr>
          <w:rFonts w:ascii="仿宋" w:eastAsia="仿宋" w:hAnsi="仿宋" w:hint="eastAsia"/>
          <w:kern w:val="0"/>
          <w:sz w:val="24"/>
          <w:szCs w:val="24"/>
        </w:rPr>
        <w:t>は2015年3月に杭州、2016年1月に天津や上海など、これまで沿海地域や大都市を中心に13都市に設置されているが、</w:t>
      </w:r>
      <w:r w:rsidRPr="00CF5DA6">
        <w:rPr>
          <w:rFonts w:ascii="仿宋" w:eastAsia="仿宋" w:hAnsi="仿宋" w:hint="eastAsia"/>
          <w:kern w:val="0"/>
          <w:sz w:val="24"/>
          <w:szCs w:val="24"/>
        </w:rPr>
        <w:t>201</w:t>
      </w:r>
      <w:r w:rsidRPr="00CF5DA6">
        <w:rPr>
          <w:rFonts w:ascii="仿宋" w:eastAsia="仿宋" w:hAnsi="仿宋" w:hint="eastAsia"/>
          <w:kern w:val="0"/>
          <w:sz w:val="24"/>
          <w:szCs w:val="24"/>
        </w:rPr>
        <w:t>8年7月13日に開かれた国務院常務会議で、新たに北京、フフホト、瀋陽、長春、ハルピン、南京、南昌、武漢、長沙、南寧、海口、貴陽、昆明、西安、蘭州、アモイ、唐山、無錫、威海、珠海、東莞、義烏の22都市に越境EC商取引総合試験区を設置することが発表された。</w:t>
      </w:r>
    </w:p>
    <w:p w:rsidR="00402723" w:rsidRPr="00CF5DA6" w:rsidRDefault="00402723" w:rsidP="00CF5DA6">
      <w:pPr>
        <w:spacing w:line="240" w:lineRule="atLeast"/>
        <w:jc w:val="left"/>
        <w:rPr>
          <w:rFonts w:ascii="仿宋" w:eastAsia="仿宋" w:hAnsi="仿宋" w:cs="仿宋" w:hint="eastAsia"/>
          <w:sz w:val="24"/>
          <w:szCs w:val="24"/>
        </w:rPr>
      </w:pPr>
    </w:p>
    <w:p w:rsidR="00402723" w:rsidRPr="00CF5DA6" w:rsidRDefault="00402723" w:rsidP="00CF5DA6">
      <w:pPr>
        <w:pStyle w:val="a9"/>
        <w:spacing w:before="0" w:beforeAutospacing="0" w:after="0" w:afterAutospacing="0" w:line="240" w:lineRule="atLeast"/>
        <w:rPr>
          <w:rFonts w:ascii="仿宋" w:eastAsia="仿宋" w:hAnsi="仿宋" w:cs="仿宋"/>
        </w:rPr>
      </w:pPr>
    </w:p>
    <w:p w:rsidR="00402723" w:rsidRPr="00CF5DA6" w:rsidRDefault="00341DEA" w:rsidP="00CF5DA6">
      <w:pPr>
        <w:pStyle w:val="a6"/>
        <w:tabs>
          <w:tab w:val="clear" w:pos="4252"/>
          <w:tab w:val="clear" w:pos="8504"/>
        </w:tabs>
        <w:snapToGrid/>
        <w:spacing w:line="240" w:lineRule="atLeast"/>
        <w:rPr>
          <w:rFonts w:ascii="仿宋" w:eastAsia="仿宋" w:hAnsi="仿宋" w:cs="仿宋"/>
          <w:sz w:val="24"/>
          <w:szCs w:val="24"/>
        </w:rPr>
      </w:pPr>
      <w:r w:rsidRPr="00CF5DA6">
        <w:rPr>
          <w:rFonts w:ascii="仿宋" w:eastAsia="仿宋" w:hAnsi="仿宋" w:cs="仿宋" w:hint="eastAsia"/>
          <w:noProof/>
          <w:sz w:val="24"/>
          <w:szCs w:val="24"/>
          <w:lang w:eastAsia="zh-CN"/>
        </w:rPr>
        <mc:AlternateContent>
          <mc:Choice Requires="wps">
            <w:drawing>
              <wp:anchor distT="0" distB="0" distL="114300" distR="114300" simplePos="0" relativeHeight="251659776" behindDoc="0" locked="0" layoutInCell="1" allowOverlap="1" wp14:anchorId="592DAB95" wp14:editId="481C483F">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402723" w:rsidRDefault="00341DEA">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30" type="#_x0000_t98" style="position:absolute;left:0;text-align:left;margin-left:-2.25pt;margin-top:-2.15pt;width:93.7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">
                <v:textbox>
                  <w:txbxContent>
                    <w:p w:rsidR="00402723" w:rsidRDefault="00341DEA">
                      <w:pPr>
                        <w:jc w:val="center"/>
                        <w:rPr>
                          <w:rFonts w:eastAsia="MS PGothic"/>
                          <w:b/>
                          <w:i/>
                          <w:sz w:val="24"/>
                        </w:rPr>
                      </w:pPr>
                      <w:r>
                        <w:rPr>
                          <w:rFonts w:eastAsia="MS PGothic" w:hint="eastAsia"/>
                          <w:b/>
                          <w:i/>
                          <w:sz w:val="24"/>
                        </w:rPr>
                        <w:t>主要法令</w:t>
                      </w:r>
                    </w:p>
                  </w:txbxContent>
                </v:textbox>
              </v:shape>
            </w:pict>
          </mc:Fallback>
        </mc:AlternateContent>
      </w:r>
    </w:p>
    <w:p w:rsidR="00402723" w:rsidRPr="00CF5DA6" w:rsidRDefault="00402723" w:rsidP="00CF5DA6">
      <w:pPr>
        <w:spacing w:line="240" w:lineRule="atLeast"/>
        <w:rPr>
          <w:rFonts w:ascii="仿宋" w:eastAsia="仿宋" w:hAnsi="仿宋" w:cs="仿宋"/>
          <w:sz w:val="24"/>
          <w:szCs w:val="24"/>
        </w:rPr>
      </w:pPr>
    </w:p>
    <w:p w:rsidR="00402723" w:rsidRPr="00CF5DA6" w:rsidRDefault="00402723" w:rsidP="00CF5DA6">
      <w:pPr>
        <w:spacing w:line="240" w:lineRule="atLeast"/>
        <w:rPr>
          <w:rFonts w:ascii="仿宋" w:eastAsia="仿宋" w:hAnsi="仿宋" w:cs="仿宋"/>
          <w:sz w:val="24"/>
          <w:szCs w:val="24"/>
        </w:rPr>
      </w:pPr>
    </w:p>
    <w:tbl>
      <w:tblPr>
        <w:tblW w:w="9200"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60"/>
      </w:tblGrid>
      <w:tr w:rsidR="00CF5DA6" w:rsidRPr="00CF5DA6">
        <w:trPr>
          <w:trHeight w:val="373"/>
        </w:trPr>
        <w:tc>
          <w:tcPr>
            <w:tcW w:w="380" w:type="dxa"/>
            <w:tcBorders>
              <w:bottom w:val="dotted" w:sz="4" w:space="0" w:color="auto"/>
              <w:right w:val="dotted"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lang w:eastAsia="zh-CN"/>
              </w:rPr>
            </w:pPr>
            <w:r w:rsidRPr="00CF5DA6">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402723" w:rsidRPr="00CF5DA6" w:rsidRDefault="00341DEA" w:rsidP="00CF5DA6">
            <w:pPr>
              <w:pStyle w:val="a6"/>
              <w:tabs>
                <w:tab w:val="clear" w:pos="4252"/>
                <w:tab w:val="clear" w:pos="8504"/>
              </w:tabs>
              <w:snapToGrid/>
              <w:spacing w:line="240" w:lineRule="atLeast"/>
              <w:jc w:val="center"/>
              <w:rPr>
                <w:rFonts w:ascii="仿宋" w:eastAsia="仿宋" w:hAnsi="仿宋" w:cs="仿宋"/>
                <w:sz w:val="24"/>
                <w:szCs w:val="24"/>
                <w:lang w:eastAsia="zh-CN"/>
              </w:rPr>
            </w:pPr>
            <w:proofErr w:type="gramStart"/>
            <w:r w:rsidRPr="00CF5DA6">
              <w:rPr>
                <w:rFonts w:ascii="仿宋" w:eastAsia="仿宋" w:hAnsi="仿宋" w:cs="仿宋" w:hint="eastAsia"/>
                <w:sz w:val="24"/>
                <w:szCs w:val="24"/>
                <w:lang w:eastAsia="zh-CN"/>
              </w:rPr>
              <w:t xml:space="preserve">法　　</w:t>
            </w:r>
            <w:proofErr w:type="gramEnd"/>
            <w:r w:rsidRPr="00CF5DA6">
              <w:rPr>
                <w:rFonts w:ascii="仿宋" w:eastAsia="仿宋" w:hAnsi="仿宋" w:cs="仿宋" w:hint="eastAsia"/>
                <w:sz w:val="24"/>
                <w:szCs w:val="24"/>
                <w:lang w:eastAsia="zh-CN"/>
              </w:rPr>
              <w:t>律　　名　　称</w:t>
            </w:r>
          </w:p>
        </w:tc>
        <w:tc>
          <w:tcPr>
            <w:tcW w:w="1260" w:type="dxa"/>
            <w:tcBorders>
              <w:left w:val="dotted" w:sz="4" w:space="0" w:color="auto"/>
              <w:bottom w:val="dotted" w:sz="4" w:space="0" w:color="auto"/>
            </w:tcBorders>
            <w:vAlign w:val="bottom"/>
          </w:tcPr>
          <w:p w:rsidR="00402723" w:rsidRPr="00CF5DA6" w:rsidRDefault="00341DEA" w:rsidP="00CF5DA6">
            <w:pPr>
              <w:pStyle w:val="a6"/>
              <w:tabs>
                <w:tab w:val="clear" w:pos="4252"/>
                <w:tab w:val="clear" w:pos="8504"/>
              </w:tabs>
              <w:snapToGrid/>
              <w:spacing w:line="240" w:lineRule="atLeast"/>
              <w:jc w:val="center"/>
              <w:rPr>
                <w:rFonts w:ascii="仿宋" w:eastAsia="仿宋" w:hAnsi="仿宋" w:cs="仿宋"/>
                <w:sz w:val="24"/>
                <w:szCs w:val="24"/>
                <w:lang w:eastAsia="zh-CN"/>
              </w:rPr>
            </w:pPr>
            <w:r w:rsidRPr="00CF5DA6">
              <w:rPr>
                <w:rFonts w:ascii="仿宋" w:eastAsia="仿宋" w:hAnsi="仿宋" w:cs="仿宋" w:hint="eastAsia"/>
                <w:sz w:val="24"/>
                <w:szCs w:val="24"/>
                <w:lang w:eastAsia="zh-CN"/>
              </w:rPr>
              <w:t>施行日</w:t>
            </w:r>
          </w:p>
        </w:tc>
      </w:tr>
      <w:tr w:rsidR="00CF5DA6" w:rsidRPr="00CF5DA6">
        <w:trPr>
          <w:trHeight w:val="695"/>
        </w:trPr>
        <w:tc>
          <w:tcPr>
            <w:tcW w:w="380" w:type="dxa"/>
            <w:tcBorders>
              <w:top w:val="dotted" w:sz="4" w:space="0" w:color="auto"/>
              <w:bottom w:val="dotted" w:sz="4" w:space="0" w:color="auto"/>
              <w:right w:val="dotted" w:sz="4" w:space="0" w:color="auto"/>
            </w:tcBorders>
            <w:vAlign w:val="center"/>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lang w:eastAsia="zh-CN"/>
              </w:rPr>
            </w:pPr>
            <w:r w:rsidRPr="00CF5DA6">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402723" w:rsidRPr="00CF5DA6" w:rsidRDefault="00341DEA" w:rsidP="00CF5DA6">
            <w:p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財政部、国家税務総局、商務部などの「越境</w:t>
            </w:r>
            <w:r w:rsidR="00CF5DA6" w:rsidRPr="00CF5DA6">
              <w:rPr>
                <w:rFonts w:ascii="仿宋" w:eastAsia="仿宋" w:hAnsi="仿宋" w:cs="仿宋" w:hint="eastAsia"/>
                <w:sz w:val="24"/>
                <w:szCs w:val="24"/>
              </w:rPr>
              <w:t>EC</w:t>
            </w:r>
            <w:r w:rsidRPr="00CF5DA6">
              <w:rPr>
                <w:rFonts w:ascii="仿宋" w:eastAsia="仿宋" w:hAnsi="仿宋" w:cs="仿宋" w:hint="eastAsia"/>
                <w:sz w:val="24"/>
                <w:szCs w:val="24"/>
              </w:rPr>
              <w:t>商</w:t>
            </w:r>
            <w:r w:rsidR="00CF5DA6" w:rsidRPr="00CF5DA6">
              <w:rPr>
                <w:rFonts w:ascii="仿宋" w:eastAsia="仿宋" w:hAnsi="仿宋" w:cs="仿宋" w:hint="eastAsia"/>
                <w:sz w:val="24"/>
                <w:szCs w:val="24"/>
              </w:rPr>
              <w:t>取引</w:t>
            </w:r>
            <w:r w:rsidRPr="00CF5DA6">
              <w:rPr>
                <w:rFonts w:ascii="仿宋" w:eastAsia="仿宋" w:hAnsi="仿宋" w:cs="仿宋" w:hint="eastAsia"/>
                <w:sz w:val="24"/>
                <w:szCs w:val="24"/>
              </w:rPr>
              <w:t>総合試験区小売輸出貨物税収政策に関する通知」『重要法規解説』をご参照下さい）</w:t>
            </w:r>
          </w:p>
        </w:tc>
        <w:tc>
          <w:tcPr>
            <w:tcW w:w="1260" w:type="dxa"/>
            <w:tcBorders>
              <w:top w:val="dotted" w:sz="4" w:space="0" w:color="auto"/>
              <w:left w:val="dotted" w:sz="4" w:space="0" w:color="auto"/>
              <w:bottom w:val="dotted"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lang w:eastAsia="zh-CN"/>
              </w:rPr>
            </w:pPr>
            <w:r w:rsidRPr="00CF5DA6">
              <w:rPr>
                <w:rFonts w:ascii="仿宋" w:eastAsia="仿宋" w:hAnsi="仿宋" w:cs="仿宋" w:hint="eastAsia"/>
                <w:sz w:val="24"/>
                <w:szCs w:val="24"/>
                <w:lang w:eastAsia="zh-CN"/>
              </w:rPr>
              <w:t>201</w:t>
            </w:r>
            <w:r w:rsidRPr="00CF5DA6">
              <w:rPr>
                <w:rFonts w:ascii="仿宋" w:eastAsia="仿宋" w:hAnsi="仿宋" w:cs="仿宋" w:hint="eastAsia"/>
                <w:sz w:val="24"/>
                <w:szCs w:val="24"/>
              </w:rPr>
              <w:t>8</w:t>
            </w:r>
            <w:r w:rsidRPr="00CF5DA6">
              <w:rPr>
                <w:rFonts w:ascii="仿宋" w:eastAsia="仿宋" w:hAnsi="仿宋" w:cs="仿宋" w:hint="eastAsia"/>
                <w:sz w:val="24"/>
                <w:szCs w:val="24"/>
                <w:lang w:eastAsia="zh-CN"/>
              </w:rPr>
              <w:t>/</w:t>
            </w:r>
            <w:r w:rsidRPr="00CF5DA6">
              <w:rPr>
                <w:rFonts w:ascii="仿宋" w:eastAsia="仿宋" w:hAnsi="仿宋" w:cs="仿宋" w:hint="eastAsia"/>
                <w:sz w:val="24"/>
                <w:szCs w:val="24"/>
              </w:rPr>
              <w:t>10</w:t>
            </w:r>
            <w:r w:rsidRPr="00CF5DA6">
              <w:rPr>
                <w:rFonts w:ascii="仿宋" w:eastAsia="仿宋" w:hAnsi="仿宋" w:cs="仿宋" w:hint="eastAsia"/>
                <w:sz w:val="24"/>
                <w:szCs w:val="24"/>
                <w:lang w:eastAsia="zh-CN"/>
              </w:rPr>
              <w:t>/</w:t>
            </w:r>
            <w:r w:rsidRPr="00CF5DA6">
              <w:rPr>
                <w:rFonts w:ascii="仿宋" w:eastAsia="仿宋" w:hAnsi="仿宋" w:cs="仿宋" w:hint="eastAsia"/>
                <w:sz w:val="24"/>
                <w:szCs w:val="24"/>
              </w:rPr>
              <w:t>01</w:t>
            </w:r>
          </w:p>
          <w:p w:rsidR="00402723" w:rsidRPr="00CF5DA6" w:rsidRDefault="00402723" w:rsidP="00CF5DA6">
            <w:pPr>
              <w:pStyle w:val="a6"/>
              <w:tabs>
                <w:tab w:val="clear" w:pos="4252"/>
                <w:tab w:val="clear" w:pos="8504"/>
              </w:tabs>
              <w:snapToGrid/>
              <w:spacing w:line="240" w:lineRule="atLeast"/>
              <w:jc w:val="left"/>
              <w:rPr>
                <w:rFonts w:ascii="仿宋" w:eastAsia="仿宋" w:hAnsi="仿宋" w:cs="仿宋"/>
                <w:sz w:val="24"/>
                <w:szCs w:val="24"/>
                <w:lang w:eastAsia="zh-CN"/>
              </w:rPr>
            </w:pPr>
          </w:p>
        </w:tc>
      </w:tr>
      <w:tr w:rsidR="00CF5DA6" w:rsidRPr="00CF5DA6" w:rsidTr="00CA6079">
        <w:trPr>
          <w:trHeight w:val="451"/>
        </w:trPr>
        <w:tc>
          <w:tcPr>
            <w:tcW w:w="380" w:type="dxa"/>
            <w:tcBorders>
              <w:top w:val="dotted" w:sz="4" w:space="0" w:color="auto"/>
              <w:bottom w:val="dotted" w:sz="4" w:space="0" w:color="auto"/>
              <w:right w:val="dotted" w:sz="4" w:space="0" w:color="auto"/>
            </w:tcBorders>
            <w:vAlign w:val="center"/>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lang w:eastAsia="zh-CN"/>
              </w:rPr>
            </w:pPr>
            <w:r w:rsidRPr="00CF5DA6">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402723" w:rsidRPr="00CF5DA6" w:rsidRDefault="00341DEA" w:rsidP="00CF5DA6">
            <w:pPr>
              <w:spacing w:line="240" w:lineRule="atLeast"/>
              <w:jc w:val="left"/>
              <w:rPr>
                <w:rFonts w:ascii="仿宋" w:eastAsia="仿宋" w:hAnsi="仿宋" w:cs="仿宋"/>
                <w:sz w:val="24"/>
                <w:szCs w:val="24"/>
              </w:rPr>
            </w:pPr>
            <w:r w:rsidRPr="00CF5DA6">
              <w:rPr>
                <w:rFonts w:ascii="仿宋" w:eastAsia="仿宋" w:hAnsi="仿宋" w:cs="仿宋" w:hint="eastAsia"/>
                <w:sz w:val="24"/>
                <w:szCs w:val="24"/>
              </w:rPr>
              <w:t>最高裁の「裁判所のインターネット案件審理若干問題に関する規定」</w:t>
            </w:r>
          </w:p>
        </w:tc>
        <w:tc>
          <w:tcPr>
            <w:tcW w:w="1260" w:type="dxa"/>
            <w:tcBorders>
              <w:top w:val="dotted" w:sz="4" w:space="0" w:color="auto"/>
              <w:left w:val="dotted" w:sz="4" w:space="0" w:color="auto"/>
              <w:bottom w:val="dotted"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lang w:eastAsia="zh-CN"/>
              </w:rPr>
            </w:pPr>
            <w:r w:rsidRPr="00CF5DA6">
              <w:rPr>
                <w:rFonts w:ascii="仿宋" w:eastAsia="仿宋" w:hAnsi="仿宋" w:cs="仿宋" w:hint="eastAsia"/>
                <w:sz w:val="24"/>
                <w:szCs w:val="24"/>
                <w:lang w:eastAsia="zh-CN"/>
              </w:rPr>
              <w:t>201</w:t>
            </w:r>
            <w:r w:rsidRPr="00CF5DA6">
              <w:rPr>
                <w:rFonts w:ascii="仿宋" w:eastAsia="仿宋" w:hAnsi="仿宋" w:cs="仿宋" w:hint="eastAsia"/>
                <w:sz w:val="24"/>
                <w:szCs w:val="24"/>
              </w:rPr>
              <w:t>8</w:t>
            </w:r>
            <w:r w:rsidRPr="00CF5DA6">
              <w:rPr>
                <w:rFonts w:ascii="仿宋" w:eastAsia="仿宋" w:hAnsi="仿宋" w:cs="仿宋" w:hint="eastAsia"/>
                <w:sz w:val="24"/>
                <w:szCs w:val="24"/>
                <w:lang w:eastAsia="zh-CN"/>
              </w:rPr>
              <w:t>/</w:t>
            </w:r>
            <w:r w:rsidRPr="00CF5DA6">
              <w:rPr>
                <w:rFonts w:ascii="仿宋" w:eastAsia="仿宋" w:hAnsi="仿宋" w:cs="仿宋" w:hint="eastAsia"/>
                <w:sz w:val="24"/>
                <w:szCs w:val="24"/>
              </w:rPr>
              <w:t>09</w:t>
            </w:r>
            <w:r w:rsidRPr="00CF5DA6">
              <w:rPr>
                <w:rFonts w:ascii="仿宋" w:eastAsia="仿宋" w:hAnsi="仿宋" w:cs="仿宋" w:hint="eastAsia"/>
                <w:sz w:val="24"/>
                <w:szCs w:val="24"/>
                <w:lang w:eastAsia="zh-CN"/>
              </w:rPr>
              <w:t>/0</w:t>
            </w:r>
            <w:r w:rsidRPr="00CF5DA6">
              <w:rPr>
                <w:rFonts w:ascii="仿宋" w:eastAsia="仿宋" w:hAnsi="仿宋" w:cs="仿宋" w:hint="eastAsia"/>
                <w:sz w:val="24"/>
                <w:szCs w:val="24"/>
              </w:rPr>
              <w:t>7</w:t>
            </w:r>
          </w:p>
        </w:tc>
      </w:tr>
      <w:tr w:rsidR="00CF5DA6" w:rsidRPr="00CF5DA6">
        <w:trPr>
          <w:trHeight w:val="702"/>
        </w:trPr>
        <w:tc>
          <w:tcPr>
            <w:tcW w:w="380" w:type="dxa"/>
            <w:tcBorders>
              <w:top w:val="dotted" w:sz="4" w:space="0" w:color="auto"/>
              <w:bottom w:val="dotted" w:sz="4" w:space="0" w:color="auto"/>
              <w:right w:val="dotted" w:sz="4" w:space="0" w:color="auto"/>
            </w:tcBorders>
            <w:vAlign w:val="center"/>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財政部、国家税務総局の「2018年度第4四半期個人所得税費用控除と税率適用問題に関する通知」</w:t>
            </w:r>
          </w:p>
        </w:tc>
        <w:tc>
          <w:tcPr>
            <w:tcW w:w="1260" w:type="dxa"/>
            <w:tcBorders>
              <w:top w:val="dotted" w:sz="4" w:space="0" w:color="auto"/>
              <w:left w:val="dotted" w:sz="4" w:space="0" w:color="auto"/>
              <w:bottom w:val="dotted"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2018/09/07</w:t>
            </w:r>
          </w:p>
        </w:tc>
      </w:tr>
      <w:tr w:rsidR="00CF5DA6" w:rsidRPr="00CF5DA6" w:rsidTr="00221F21">
        <w:trPr>
          <w:trHeight w:val="554"/>
        </w:trPr>
        <w:tc>
          <w:tcPr>
            <w:tcW w:w="380" w:type="dxa"/>
            <w:tcBorders>
              <w:top w:val="dotted" w:sz="4" w:space="0" w:color="auto"/>
              <w:bottom w:val="dotted" w:sz="4" w:space="0" w:color="auto"/>
              <w:right w:val="dotted" w:sz="4" w:space="0" w:color="auto"/>
            </w:tcBorders>
            <w:vAlign w:val="center"/>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国家市場監督管理局の「経営者集中申告に関する指導意見」</w:t>
            </w:r>
          </w:p>
        </w:tc>
        <w:tc>
          <w:tcPr>
            <w:tcW w:w="1260" w:type="dxa"/>
            <w:tcBorders>
              <w:top w:val="dotted" w:sz="4" w:space="0" w:color="auto"/>
              <w:left w:val="dotted" w:sz="4" w:space="0" w:color="auto"/>
              <w:bottom w:val="dotted"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lang w:eastAsia="zh-CN"/>
              </w:rPr>
            </w:pPr>
            <w:r w:rsidRPr="00CF5DA6">
              <w:rPr>
                <w:rFonts w:ascii="仿宋" w:eastAsia="仿宋" w:hAnsi="仿宋" w:cs="仿宋" w:hint="eastAsia"/>
                <w:sz w:val="24"/>
                <w:szCs w:val="24"/>
              </w:rPr>
              <w:t>2018/09/29</w:t>
            </w:r>
          </w:p>
        </w:tc>
      </w:tr>
      <w:tr w:rsidR="00CF5DA6" w:rsidRPr="00CF5DA6">
        <w:trPr>
          <w:trHeight w:val="672"/>
        </w:trPr>
        <w:tc>
          <w:tcPr>
            <w:tcW w:w="380" w:type="dxa"/>
            <w:tcBorders>
              <w:top w:val="dotted" w:sz="4" w:space="0" w:color="auto"/>
              <w:bottom w:val="dotted" w:sz="4" w:space="0" w:color="auto"/>
              <w:right w:val="dotted" w:sz="4" w:space="0" w:color="auto"/>
            </w:tcBorders>
            <w:vAlign w:val="center"/>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lastRenderedPageBreak/>
              <w:t>5</w:t>
            </w:r>
          </w:p>
        </w:tc>
        <w:tc>
          <w:tcPr>
            <w:tcW w:w="7560" w:type="dxa"/>
            <w:tcBorders>
              <w:top w:val="dotted" w:sz="4" w:space="0" w:color="auto"/>
              <w:left w:val="dotted" w:sz="4" w:space="0" w:color="auto"/>
              <w:bottom w:val="dotted" w:sz="4" w:space="0" w:color="auto"/>
              <w:right w:val="dotted" w:sz="4" w:space="0" w:color="auto"/>
            </w:tcBorders>
            <w:vAlign w:val="bottom"/>
          </w:tcPr>
          <w:p w:rsidR="00402723" w:rsidRPr="00CF5DA6" w:rsidRDefault="00341DEA" w:rsidP="00CF5DA6">
            <w:pPr>
              <w:shd w:val="clear" w:color="auto" w:fill="FFFFFF"/>
              <w:spacing w:line="240" w:lineRule="atLeast"/>
              <w:jc w:val="left"/>
              <w:rPr>
                <w:rFonts w:ascii="仿宋" w:eastAsia="仿宋" w:hAnsi="仿宋" w:cs="仿宋"/>
                <w:sz w:val="24"/>
                <w:szCs w:val="24"/>
              </w:rPr>
            </w:pPr>
            <w:r w:rsidRPr="00CF5DA6">
              <w:rPr>
                <w:rFonts w:ascii="仿宋" w:eastAsia="仿宋" w:hAnsi="仿宋" w:cs="仿宋" w:hint="eastAsia"/>
                <w:sz w:val="24"/>
                <w:szCs w:val="24"/>
              </w:rPr>
              <w:t>最高裁、最高検の「虚偽訴訟刑事事件取扱法律適用若干問題に関する解釈」</w:t>
            </w:r>
          </w:p>
        </w:tc>
        <w:tc>
          <w:tcPr>
            <w:tcW w:w="1260" w:type="dxa"/>
            <w:tcBorders>
              <w:top w:val="dotted" w:sz="4" w:space="0" w:color="auto"/>
              <w:left w:val="dotted" w:sz="4" w:space="0" w:color="auto"/>
              <w:bottom w:val="dotted"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2018/10/01</w:t>
            </w:r>
          </w:p>
        </w:tc>
      </w:tr>
      <w:tr w:rsidR="00CF5DA6" w:rsidRPr="00CF5DA6" w:rsidTr="00221F21">
        <w:trPr>
          <w:trHeight w:val="442"/>
        </w:trPr>
        <w:tc>
          <w:tcPr>
            <w:tcW w:w="380" w:type="dxa"/>
            <w:tcBorders>
              <w:top w:val="dotted" w:sz="4" w:space="0" w:color="auto"/>
              <w:bottom w:val="dotted" w:sz="4" w:space="0" w:color="auto"/>
              <w:right w:val="dotted" w:sz="4" w:space="0" w:color="auto"/>
            </w:tcBorders>
            <w:vAlign w:val="center"/>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6</w:t>
            </w:r>
          </w:p>
        </w:tc>
        <w:tc>
          <w:tcPr>
            <w:tcW w:w="7560" w:type="dxa"/>
            <w:tcBorders>
              <w:top w:val="dotted" w:sz="4" w:space="0" w:color="auto"/>
              <w:left w:val="dotted" w:sz="4" w:space="0" w:color="auto"/>
              <w:bottom w:val="dotted" w:sz="4" w:space="0" w:color="auto"/>
              <w:right w:val="dotted" w:sz="4" w:space="0" w:color="auto"/>
            </w:tcBorders>
            <w:vAlign w:val="bottom"/>
          </w:tcPr>
          <w:p w:rsidR="00402723" w:rsidRPr="00CF5DA6" w:rsidRDefault="00341DEA" w:rsidP="00CF5DA6">
            <w:pPr>
              <w:widowControl/>
              <w:spacing w:line="240" w:lineRule="atLeast"/>
              <w:jc w:val="left"/>
              <w:rPr>
                <w:rFonts w:ascii="仿宋" w:eastAsia="仿宋" w:hAnsi="仿宋" w:cs="仿宋"/>
                <w:sz w:val="24"/>
                <w:szCs w:val="24"/>
              </w:rPr>
            </w:pPr>
            <w:r w:rsidRPr="00CF5DA6">
              <w:rPr>
                <w:rFonts w:ascii="仿宋" w:eastAsia="仿宋" w:hAnsi="仿宋" w:cs="仿宋" w:hint="eastAsia"/>
                <w:sz w:val="24"/>
                <w:szCs w:val="24"/>
              </w:rPr>
              <w:t>国家税務総局の「企業税務抹消手順取扱の更なる簡便化に関する通知」</w:t>
            </w:r>
          </w:p>
        </w:tc>
        <w:tc>
          <w:tcPr>
            <w:tcW w:w="1260" w:type="dxa"/>
            <w:tcBorders>
              <w:top w:val="dotted" w:sz="4" w:space="0" w:color="auto"/>
              <w:left w:val="dotted" w:sz="4" w:space="0" w:color="auto"/>
              <w:bottom w:val="dotted"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lang w:eastAsia="zh-CN"/>
              </w:rPr>
            </w:pPr>
            <w:r w:rsidRPr="00CF5DA6">
              <w:rPr>
                <w:rFonts w:ascii="仿宋" w:eastAsia="仿宋" w:hAnsi="仿宋" w:cs="仿宋" w:hint="eastAsia"/>
                <w:sz w:val="24"/>
                <w:szCs w:val="24"/>
              </w:rPr>
              <w:t>2018/10/01</w:t>
            </w:r>
          </w:p>
        </w:tc>
      </w:tr>
      <w:tr w:rsidR="00CF5DA6" w:rsidRPr="00CF5DA6" w:rsidTr="00221F21">
        <w:trPr>
          <w:trHeight w:val="421"/>
        </w:trPr>
        <w:tc>
          <w:tcPr>
            <w:tcW w:w="380" w:type="dxa"/>
            <w:tcBorders>
              <w:top w:val="dotted" w:sz="4" w:space="0" w:color="auto"/>
              <w:left w:val="dashSmallGap" w:sz="4" w:space="0" w:color="auto"/>
              <w:bottom w:val="dotted" w:sz="4" w:space="0" w:color="auto"/>
              <w:right w:val="dotted" w:sz="4" w:space="0" w:color="auto"/>
            </w:tcBorders>
            <w:vAlign w:val="center"/>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7</w:t>
            </w:r>
          </w:p>
        </w:tc>
        <w:tc>
          <w:tcPr>
            <w:tcW w:w="7560" w:type="dxa"/>
            <w:tcBorders>
              <w:top w:val="dotted" w:sz="4" w:space="0" w:color="auto"/>
              <w:left w:val="dotted" w:sz="4" w:space="0" w:color="auto"/>
              <w:bottom w:val="dotted" w:sz="4" w:space="0" w:color="auto"/>
              <w:right w:val="dotted" w:sz="4" w:space="0" w:color="auto"/>
            </w:tcBorders>
            <w:vAlign w:val="bottom"/>
          </w:tcPr>
          <w:p w:rsidR="00402723" w:rsidRPr="00CF5DA6" w:rsidRDefault="00341DEA" w:rsidP="00CF5DA6">
            <w:pPr>
              <w:widowControl/>
              <w:spacing w:line="240" w:lineRule="atLeast"/>
              <w:jc w:val="left"/>
              <w:rPr>
                <w:rFonts w:ascii="仿宋" w:eastAsia="仿宋" w:hAnsi="仿宋" w:cs="仿宋"/>
                <w:sz w:val="24"/>
                <w:szCs w:val="24"/>
              </w:rPr>
            </w:pPr>
            <w:r w:rsidRPr="00CF5DA6">
              <w:rPr>
                <w:rFonts w:ascii="仿宋" w:eastAsia="仿宋" w:hAnsi="仿宋" w:cs="仿宋" w:hint="eastAsia"/>
                <w:sz w:val="24"/>
                <w:szCs w:val="24"/>
              </w:rPr>
              <w:t>全人大常務委員会の「中華人民共和国土壌汚染防止法」</w:t>
            </w:r>
          </w:p>
        </w:tc>
        <w:tc>
          <w:tcPr>
            <w:tcW w:w="1260" w:type="dxa"/>
            <w:tcBorders>
              <w:top w:val="dotted" w:sz="4" w:space="0" w:color="auto"/>
              <w:left w:val="dotted" w:sz="4" w:space="0" w:color="auto"/>
              <w:bottom w:val="dotted" w:sz="4" w:space="0" w:color="auto"/>
              <w:right w:val="dashSmallGap"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2019/01/01</w:t>
            </w:r>
          </w:p>
        </w:tc>
      </w:tr>
      <w:tr w:rsidR="00CF5DA6" w:rsidRPr="00CF5DA6" w:rsidTr="00221F21">
        <w:trPr>
          <w:trHeight w:val="555"/>
        </w:trPr>
        <w:tc>
          <w:tcPr>
            <w:tcW w:w="380" w:type="dxa"/>
            <w:tcBorders>
              <w:top w:val="dotted" w:sz="4" w:space="0" w:color="auto"/>
              <w:left w:val="dashSmallGap" w:sz="4" w:space="0" w:color="auto"/>
              <w:bottom w:val="dotted" w:sz="4" w:space="0" w:color="auto"/>
              <w:right w:val="dotted" w:sz="4" w:space="0" w:color="auto"/>
            </w:tcBorders>
            <w:vAlign w:val="center"/>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8</w:t>
            </w:r>
          </w:p>
        </w:tc>
        <w:tc>
          <w:tcPr>
            <w:tcW w:w="7560" w:type="dxa"/>
            <w:tcBorders>
              <w:top w:val="dotted" w:sz="4" w:space="0" w:color="auto"/>
              <w:left w:val="dotted" w:sz="4" w:space="0" w:color="auto"/>
              <w:bottom w:val="dotted" w:sz="4" w:space="0" w:color="auto"/>
              <w:right w:val="dotted" w:sz="4" w:space="0" w:color="auto"/>
            </w:tcBorders>
            <w:vAlign w:val="bottom"/>
          </w:tcPr>
          <w:p w:rsidR="00402723" w:rsidRPr="00CF5DA6" w:rsidRDefault="00341DEA" w:rsidP="00CF5DA6">
            <w:pPr>
              <w:widowControl/>
              <w:spacing w:line="240" w:lineRule="atLeast"/>
              <w:jc w:val="left"/>
              <w:rPr>
                <w:rFonts w:ascii="仿宋" w:eastAsia="仿宋" w:hAnsi="仿宋" w:cs="仿宋"/>
                <w:sz w:val="24"/>
                <w:szCs w:val="24"/>
              </w:rPr>
            </w:pPr>
            <w:r w:rsidRPr="00CF5DA6">
              <w:rPr>
                <w:rFonts w:ascii="仿宋" w:eastAsia="仿宋" w:hAnsi="仿宋" w:cs="仿宋" w:hint="eastAsia"/>
                <w:sz w:val="24"/>
                <w:szCs w:val="24"/>
              </w:rPr>
              <w:t>全人大常務委員会の「中華人民共和国電子商務法」</w:t>
            </w:r>
          </w:p>
        </w:tc>
        <w:tc>
          <w:tcPr>
            <w:tcW w:w="1260" w:type="dxa"/>
            <w:tcBorders>
              <w:top w:val="dotted" w:sz="4" w:space="0" w:color="auto"/>
              <w:left w:val="dotted" w:sz="4" w:space="0" w:color="auto"/>
              <w:bottom w:val="dotted" w:sz="4" w:space="0" w:color="auto"/>
              <w:right w:val="dashSmallGap" w:sz="4" w:space="0" w:color="auto"/>
            </w:tcBorders>
            <w:vAlign w:val="bottom"/>
          </w:tcPr>
          <w:p w:rsidR="00402723" w:rsidRPr="00CF5DA6" w:rsidRDefault="00341DEA" w:rsidP="00CF5DA6">
            <w:pPr>
              <w:pStyle w:val="a6"/>
              <w:tabs>
                <w:tab w:val="clear" w:pos="4252"/>
                <w:tab w:val="clear" w:pos="8504"/>
              </w:tabs>
              <w:snapToGrid/>
              <w:spacing w:line="240" w:lineRule="atLeast"/>
              <w:jc w:val="left"/>
              <w:rPr>
                <w:rFonts w:ascii="仿宋" w:eastAsia="仿宋" w:hAnsi="仿宋" w:cs="仿宋"/>
                <w:sz w:val="24"/>
                <w:szCs w:val="24"/>
              </w:rPr>
            </w:pPr>
            <w:r w:rsidRPr="00CF5DA6">
              <w:rPr>
                <w:rFonts w:ascii="仿宋" w:eastAsia="仿宋" w:hAnsi="仿宋" w:cs="仿宋" w:hint="eastAsia"/>
                <w:sz w:val="24"/>
                <w:szCs w:val="24"/>
              </w:rPr>
              <w:t>2019/0</w:t>
            </w:r>
            <w:r w:rsidRPr="00CF5DA6">
              <w:rPr>
                <w:rFonts w:ascii="仿宋" w:eastAsia="仿宋" w:hAnsi="仿宋" w:cs="仿宋" w:hint="eastAsia"/>
                <w:sz w:val="24"/>
                <w:szCs w:val="24"/>
                <w:lang w:eastAsia="zh-CN"/>
              </w:rPr>
              <w:t>1</w:t>
            </w:r>
            <w:r w:rsidRPr="00CF5DA6">
              <w:rPr>
                <w:rFonts w:ascii="仿宋" w:eastAsia="仿宋" w:hAnsi="仿宋" w:cs="仿宋" w:hint="eastAsia"/>
                <w:sz w:val="24"/>
                <w:szCs w:val="24"/>
              </w:rPr>
              <w:t>/0</w:t>
            </w:r>
            <w:r w:rsidRPr="00CF5DA6">
              <w:rPr>
                <w:rFonts w:ascii="仿宋" w:eastAsia="仿宋" w:hAnsi="仿宋" w:cs="仿宋" w:hint="eastAsia"/>
                <w:sz w:val="24"/>
                <w:szCs w:val="24"/>
                <w:lang w:eastAsia="zh-CN"/>
              </w:rPr>
              <w:t>1</w:t>
            </w:r>
          </w:p>
        </w:tc>
      </w:tr>
    </w:tbl>
    <w:p w:rsidR="00402723" w:rsidRPr="00CA6079" w:rsidRDefault="00341DEA">
      <w:pPr>
        <w:pStyle w:val="a6"/>
        <w:tabs>
          <w:tab w:val="clear" w:pos="4252"/>
          <w:tab w:val="clear" w:pos="8504"/>
        </w:tabs>
        <w:snapToGrid/>
        <w:spacing w:line="240" w:lineRule="atLeast"/>
        <w:rPr>
          <w:rFonts w:ascii="仿宋" w:eastAsia="仿宋" w:hAnsi="仿宋" w:cs="仿宋"/>
          <w:sz w:val="24"/>
          <w:szCs w:val="24"/>
          <w:u w:val="single"/>
          <w:lang w:eastAsia="zh-CN"/>
        </w:rPr>
      </w:pPr>
      <w:r w:rsidRPr="00CA6079">
        <w:rPr>
          <w:rFonts w:ascii="仿宋" w:eastAsia="仿宋" w:hAnsi="仿宋" w:cs="仿宋" w:hint="eastAsia"/>
          <w:sz w:val="24"/>
          <w:szCs w:val="24"/>
          <w:u w:val="single"/>
          <w:lang w:eastAsia="zh-CN"/>
        </w:rPr>
        <w:t xml:space="preserve">　　　　　　　　　　　　　　　　　　　　　　　　　　　　　　　　　　　　　</w:t>
      </w:r>
    </w:p>
    <w:p w:rsidR="00402723" w:rsidRPr="00CA6079" w:rsidRDefault="00341DEA">
      <w:pPr>
        <w:pStyle w:val="a6"/>
        <w:tabs>
          <w:tab w:val="clear" w:pos="4252"/>
          <w:tab w:val="clear" w:pos="8504"/>
        </w:tabs>
        <w:snapToGrid/>
        <w:spacing w:line="240" w:lineRule="atLeast"/>
        <w:rPr>
          <w:rFonts w:ascii="仿宋" w:eastAsia="仿宋" w:hAnsi="仿宋" w:cs="仿宋"/>
          <w:sz w:val="21"/>
          <w:szCs w:val="21"/>
        </w:rPr>
      </w:pPr>
      <w:r w:rsidRPr="00CA6079">
        <w:rPr>
          <w:rFonts w:ascii="仿宋" w:eastAsia="仿宋" w:hAnsi="仿宋" w:cs="仿宋" w:hint="eastAsia"/>
          <w:sz w:val="21"/>
          <w:szCs w:val="21"/>
        </w:rPr>
        <w:t>注①：本ニューズレターに掲載した内容のすべての著作権は弊所に帰属します。無断複製、無断変更、無断引用、またはこれらに類する行為を固くお断りいたします。</w:t>
      </w:r>
    </w:p>
    <w:p w:rsidR="00402723" w:rsidRPr="00CA6079" w:rsidRDefault="00341DEA">
      <w:pPr>
        <w:pStyle w:val="a6"/>
        <w:tabs>
          <w:tab w:val="clear" w:pos="4252"/>
          <w:tab w:val="clear" w:pos="8504"/>
        </w:tabs>
        <w:snapToGrid/>
        <w:spacing w:line="240" w:lineRule="atLeast"/>
        <w:rPr>
          <w:rFonts w:ascii="仿宋" w:eastAsia="仿宋" w:hAnsi="仿宋" w:cs="仿宋"/>
          <w:sz w:val="21"/>
          <w:szCs w:val="21"/>
        </w:rPr>
      </w:pPr>
      <w:r w:rsidRPr="00CA6079">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402723" w:rsidRPr="00CA6079" w:rsidRDefault="00341DEA">
      <w:pPr>
        <w:pStyle w:val="a6"/>
        <w:tabs>
          <w:tab w:val="clear" w:pos="4252"/>
          <w:tab w:val="clear" w:pos="8504"/>
        </w:tabs>
        <w:snapToGrid/>
        <w:spacing w:line="240" w:lineRule="atLeast"/>
        <w:rPr>
          <w:rFonts w:ascii="仿宋" w:eastAsia="仿宋" w:hAnsi="仿宋" w:cs="仿宋"/>
          <w:sz w:val="21"/>
          <w:szCs w:val="21"/>
        </w:rPr>
      </w:pPr>
      <w:r w:rsidRPr="00CA6079">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sidRPr="00CA6079">
        <w:rPr>
          <w:rFonts w:ascii="仿宋" w:eastAsia="仿宋" w:hAnsi="仿宋" w:cs="仿宋" w:hint="eastAsia"/>
          <w:sz w:val="21"/>
          <w:szCs w:val="21"/>
          <w:lang w:eastAsia="zh-CN"/>
        </w:rPr>
        <w:t>）</w:t>
      </w:r>
    </w:p>
    <w:sectPr w:rsidR="00402723" w:rsidRPr="00CA6079">
      <w:headerReference w:type="even" r:id="rId10"/>
      <w:headerReference w:type="default" r:id="rId11"/>
      <w:footerReference w:type="default" r:id="rId12"/>
      <w:headerReference w:type="first" r:id="rId13"/>
      <w:endnotePr>
        <w:numFmt w:val="decimal"/>
      </w:endnotePr>
      <w:pgSz w:w="12240" w:h="15840"/>
      <w:pgMar w:top="1276" w:right="1327"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821" w:rsidRDefault="006F0821">
      <w:r>
        <w:separator/>
      </w:r>
    </w:p>
  </w:endnote>
  <w:endnote w:type="continuationSeparator" w:id="0">
    <w:p w:rsidR="006F0821" w:rsidRDefault="006F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Yu Mincho">
    <w:altName w:val="MS PMincho"/>
    <w:charset w:val="80"/>
    <w:family w:val="roman"/>
    <w:pitch w:val="default"/>
    <w:sig w:usb0="00000000" w:usb1="00000000" w:usb2="00000012" w:usb3="00000000" w:csb0="0002009F" w:csb1="00000000"/>
  </w:font>
  <w:font w:name="等线 Light">
    <w:panose1 w:val="00000000000000000000"/>
    <w:charset w:val="86"/>
    <w:family w:val="roman"/>
    <w:notTrueType/>
    <w:pitch w:val="default"/>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23" w:rsidRDefault="00341DEA">
    <w:pPr>
      <w:pStyle w:val="a6"/>
      <w:framePr w:wrap="around" w:vAnchor="text" w:hAnchor="margin" w:xAlign="center" w:y="1"/>
      <w:rPr>
        <w:rStyle w:val="ab"/>
      </w:rPr>
    </w:pPr>
    <w:r>
      <w:fldChar w:fldCharType="begin"/>
    </w:r>
    <w:r>
      <w:rPr>
        <w:rStyle w:val="ab"/>
      </w:rPr>
      <w:instrText xml:space="preserve">PAGE  </w:instrText>
    </w:r>
    <w:r>
      <w:fldChar w:fldCharType="separate"/>
    </w:r>
    <w:r w:rsidR="008C3A02">
      <w:rPr>
        <w:rStyle w:val="ab"/>
        <w:noProof/>
      </w:rPr>
      <w:t>3</w:t>
    </w:r>
    <w:r>
      <w:fldChar w:fldCharType="end"/>
    </w:r>
  </w:p>
  <w:p w:rsidR="00402723" w:rsidRDefault="004027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821" w:rsidRDefault="006F0821">
      <w:r>
        <w:separator/>
      </w:r>
    </w:p>
  </w:footnote>
  <w:footnote w:type="continuationSeparator" w:id="0">
    <w:p w:rsidR="006F0821" w:rsidRDefault="006F0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23" w:rsidRDefault="00341DEA">
    <w:pPr>
      <w:pStyle w:val="a7"/>
    </w:pPr>
    <w:r>
      <w:rPr>
        <w:noProof/>
        <w:lang w:eastAsia="zh-CN"/>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402723" w:rsidRDefault="00341DEA">
                          <w:pPr>
                            <w:pStyle w:val="a9"/>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1" o:spid="_x0000_s1031" type="#_x0000_t202" style="position:absolute;left:0;text-align:left;margin-left:0;margin-top:0;width:595.3pt;height:54.1pt;rotation:-45;z-index:-2516608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Dit5wp+wEAANkDAAAOAAAAAAAAAAAAAAAAAC4C&#10;AABkcnMvZTJvRG9jLnhtbFBLAQItABQABgAIAAAAIQChcF0p2wAAAAYBAAAPAAAAAAAAAAAAAAAA&#10;AFUEAABkcnMvZG93bnJldi54bWxQSwUGAAAAAAQABADzAAAAXQUAAAAA&#10;" o:allowincell="f" filled="f" stroked="f">
              <o:lock v:ext="edit" shapetype="t"/>
              <v:textbox style="mso-fit-shape-to-text:t">
                <w:txbxContent>
                  <w:p w:rsidR="00402723" w:rsidRDefault="00341DEA">
                    <w:pPr>
                      <w:pStyle w:val="a9"/>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6F0821">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6704;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6F0821">
      <w:rPr>
        <w:lang w:eastAsia="zh-CN"/>
      </w:rPr>
      <w:pict>
        <v:shape id="PowerPlusWaterMarkObject7" o:spid="_x0000_s2051" type="#_x0000_t136" style="position:absolute;left:0;text-align:left;margin-left:0;margin-top:0;width:599.4pt;height:39.95pt;rotation:315;z-index:-251658752;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23" w:rsidRDefault="00341DEA">
    <w:pPr>
      <w:pStyle w:val="a7"/>
      <w:wordWrap w:val="0"/>
      <w:jc w:val="right"/>
      <w:rPr>
        <w:rFonts w:ascii="仿宋" w:eastAsia="仿宋" w:hAnsi="仿宋" w:cs="仿宋"/>
        <w:b/>
        <w:sz w:val="24"/>
        <w:szCs w:val="24"/>
        <w:u w:val="single"/>
      </w:rPr>
    </w:pPr>
    <w:r>
      <w:rPr>
        <w:rFonts w:ascii="仿宋" w:eastAsia="仿宋" w:hAnsi="仿宋" w:cs="仿宋" w:hint="eastAsia"/>
        <w:bCs/>
        <w:sz w:val="24"/>
        <w:szCs w:val="24"/>
        <w:u w:val="single"/>
      </w:rPr>
      <w:t>2018</w:t>
    </w:r>
    <w:r w:rsidR="006F0821">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rFonts w:ascii="仿宋" w:eastAsia="仿宋" w:hAnsi="仿宋" w:cs="仿宋" w:hint="eastAsia"/>
        <w:bCs/>
        <w:sz w:val="24"/>
        <w:szCs w:val="24"/>
        <w:u w:val="single"/>
      </w:rPr>
      <w:t>年</w:t>
    </w:r>
    <w:r>
      <w:rPr>
        <w:rFonts w:ascii="Yu Mincho" w:eastAsia="Yu Mincho" w:hAnsi="Yu Mincho" w:cs="仿宋" w:hint="eastAsia"/>
        <w:bCs/>
        <w:sz w:val="24"/>
        <w:szCs w:val="24"/>
        <w:u w:val="single"/>
      </w:rPr>
      <w:t>9</w:t>
    </w:r>
    <w:r>
      <w:rPr>
        <w:rFonts w:ascii="仿宋" w:eastAsia="仿宋" w:hAnsi="仿宋" w:cs="仿宋" w:hint="eastAsia"/>
        <w:bCs/>
        <w:sz w:val="24"/>
        <w:szCs w:val="24"/>
        <w:u w:val="single"/>
      </w:rPr>
      <w:t>月</w:t>
    </w:r>
    <w:r>
      <w:rPr>
        <w:rFonts w:ascii="仿宋" w:eastAsia="仿宋" w:hAnsi="仿宋" w:cs="仿宋" w:hint="eastAsia"/>
        <w:bCs/>
        <w:sz w:val="24"/>
        <w:szCs w:val="24"/>
        <w:u w:val="single"/>
        <w:lang w:eastAsia="zh-CN"/>
      </w:rPr>
      <w:t>3</w:t>
    </w:r>
    <w:r>
      <w:rPr>
        <w:rFonts w:ascii="仿宋" w:eastAsia="仿宋" w:hAnsi="仿宋" w:cs="仿宋" w:hint="eastAsia"/>
        <w:bCs/>
        <w:sz w:val="24"/>
        <w:szCs w:val="24"/>
        <w:u w:val="single"/>
      </w:rPr>
      <w:t>1日発行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23" w:rsidRDefault="00341DEA">
    <w:pPr>
      <w:pStyle w:val="a7"/>
    </w:pPr>
    <w:r>
      <w:rPr>
        <w:noProof/>
        <w:lang w:eastAsia="zh-CN"/>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402723" w:rsidRDefault="00341DEA">
                          <w:pPr>
                            <w:pStyle w:val="a9"/>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5" o:spid="_x0000_s1032" type="#_x0000_t202" style="position:absolute;left:0;text-align:left;margin-left:0;margin-top:0;width:595.3pt;height:54.1pt;rotation:-45;z-index:-25166182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Av103N+wEAAOADAAAOAAAAAAAAAAAAAAAAAC4C&#10;AABkcnMvZTJvRG9jLnhtbFBLAQItABQABgAIAAAAIQChcF0p2wAAAAYBAAAPAAAAAAAAAAAAAAAA&#10;AFUEAABkcnMvZG93bnJldi54bWxQSwUGAAAAAAQABADzAAAAXQUAAAAA&#10;" o:allowincell="f" filled="f" stroked="f">
              <o:lock v:ext="edit" shapetype="t"/>
              <v:textbox style="mso-fit-shape-to-text:t">
                <w:txbxContent>
                  <w:p w:rsidR="00402723" w:rsidRDefault="00341DEA">
                    <w:pPr>
                      <w:pStyle w:val="a9"/>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6F0821">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7728;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6F0821">
      <w:rPr>
        <w:lang w:eastAsia="zh-CN"/>
      </w:rPr>
      <w:pict>
        <v:shape id="$PowerPlusWaterMarkObject1" o:spid="_x0000_s2055" type="#_x0000_t136" style="position:absolute;left:0;text-align:left;margin-left:0;margin-top:0;width:599.4pt;height:39.95pt;rotation:315;z-index:-251659776;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0252A"/>
    <w:multiLevelType w:val="singleLevel"/>
    <w:tmpl w:val="6D94400A"/>
    <w:lvl w:ilvl="0">
      <w:start w:val="1"/>
      <w:numFmt w:val="decimalFullWidth"/>
      <w:suff w:val="nothing"/>
      <w:lvlText w:val="%1、"/>
      <w:lvlJc w:val="left"/>
      <w:rPr>
        <w:rFonts w:hint="eastAsia"/>
        <w:lang w:val="en-US"/>
      </w:rPr>
    </w:lvl>
  </w:abstractNum>
  <w:abstractNum w:abstractNumId="1">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C13D873"/>
    <w:multiLevelType w:val="singleLevel"/>
    <w:tmpl w:val="5C13D873"/>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8F"/>
    <w:rsid w:val="00007940"/>
    <w:rsid w:val="0001704A"/>
    <w:rsid w:val="00017934"/>
    <w:rsid w:val="000333BB"/>
    <w:rsid w:val="00042A28"/>
    <w:rsid w:val="0004425B"/>
    <w:rsid w:val="00045AF3"/>
    <w:rsid w:val="00055FE7"/>
    <w:rsid w:val="000571EB"/>
    <w:rsid w:val="00057873"/>
    <w:rsid w:val="0006160D"/>
    <w:rsid w:val="00075A17"/>
    <w:rsid w:val="00085B3A"/>
    <w:rsid w:val="000866DE"/>
    <w:rsid w:val="000906CE"/>
    <w:rsid w:val="000928A3"/>
    <w:rsid w:val="00093BB3"/>
    <w:rsid w:val="00093E47"/>
    <w:rsid w:val="000941D7"/>
    <w:rsid w:val="000A04F3"/>
    <w:rsid w:val="000A24C1"/>
    <w:rsid w:val="000A3A4F"/>
    <w:rsid w:val="000A6844"/>
    <w:rsid w:val="000B2558"/>
    <w:rsid w:val="000C70D7"/>
    <w:rsid w:val="000F3535"/>
    <w:rsid w:val="000F41BA"/>
    <w:rsid w:val="000F422C"/>
    <w:rsid w:val="000F6BC5"/>
    <w:rsid w:val="00120F49"/>
    <w:rsid w:val="00131993"/>
    <w:rsid w:val="00146605"/>
    <w:rsid w:val="00152B82"/>
    <w:rsid w:val="00153F15"/>
    <w:rsid w:val="00157D35"/>
    <w:rsid w:val="00166D79"/>
    <w:rsid w:val="00171DC5"/>
    <w:rsid w:val="00172A27"/>
    <w:rsid w:val="00174001"/>
    <w:rsid w:val="00177A95"/>
    <w:rsid w:val="0018176F"/>
    <w:rsid w:val="001862E3"/>
    <w:rsid w:val="001862FB"/>
    <w:rsid w:val="00190912"/>
    <w:rsid w:val="00190F62"/>
    <w:rsid w:val="001A5752"/>
    <w:rsid w:val="001B169B"/>
    <w:rsid w:val="001B2565"/>
    <w:rsid w:val="001B6142"/>
    <w:rsid w:val="001C0E40"/>
    <w:rsid w:val="001C7DD0"/>
    <w:rsid w:val="001D2FCD"/>
    <w:rsid w:val="001E1F4D"/>
    <w:rsid w:val="001F0724"/>
    <w:rsid w:val="001F0FE7"/>
    <w:rsid w:val="001F1446"/>
    <w:rsid w:val="001F1C7D"/>
    <w:rsid w:val="00200E0A"/>
    <w:rsid w:val="0020640A"/>
    <w:rsid w:val="0021117F"/>
    <w:rsid w:val="002118C6"/>
    <w:rsid w:val="00216404"/>
    <w:rsid w:val="00221F21"/>
    <w:rsid w:val="00240145"/>
    <w:rsid w:val="00240800"/>
    <w:rsid w:val="0024156F"/>
    <w:rsid w:val="002533DF"/>
    <w:rsid w:val="002539C4"/>
    <w:rsid w:val="00255E33"/>
    <w:rsid w:val="00256079"/>
    <w:rsid w:val="002575BB"/>
    <w:rsid w:val="00264F9D"/>
    <w:rsid w:val="0027334E"/>
    <w:rsid w:val="00274102"/>
    <w:rsid w:val="002741BE"/>
    <w:rsid w:val="00277F69"/>
    <w:rsid w:val="002840E2"/>
    <w:rsid w:val="00284B48"/>
    <w:rsid w:val="00287466"/>
    <w:rsid w:val="002947F3"/>
    <w:rsid w:val="0029601A"/>
    <w:rsid w:val="002A18AB"/>
    <w:rsid w:val="002B035A"/>
    <w:rsid w:val="002C215D"/>
    <w:rsid w:val="002D745F"/>
    <w:rsid w:val="002E0863"/>
    <w:rsid w:val="002E793A"/>
    <w:rsid w:val="002F06C3"/>
    <w:rsid w:val="002F46EC"/>
    <w:rsid w:val="00307242"/>
    <w:rsid w:val="00317B60"/>
    <w:rsid w:val="00323130"/>
    <w:rsid w:val="0033095D"/>
    <w:rsid w:val="00341884"/>
    <w:rsid w:val="00341DEA"/>
    <w:rsid w:val="003438C9"/>
    <w:rsid w:val="00343D69"/>
    <w:rsid w:val="00347C35"/>
    <w:rsid w:val="0036493F"/>
    <w:rsid w:val="003772CA"/>
    <w:rsid w:val="00380462"/>
    <w:rsid w:val="00381F27"/>
    <w:rsid w:val="00383EF0"/>
    <w:rsid w:val="00390342"/>
    <w:rsid w:val="003A4FDF"/>
    <w:rsid w:val="003B07AF"/>
    <w:rsid w:val="003C29B6"/>
    <w:rsid w:val="003D2ECB"/>
    <w:rsid w:val="003E2642"/>
    <w:rsid w:val="00402723"/>
    <w:rsid w:val="0041017A"/>
    <w:rsid w:val="00427CD2"/>
    <w:rsid w:val="004312FB"/>
    <w:rsid w:val="00431AB6"/>
    <w:rsid w:val="00432CCB"/>
    <w:rsid w:val="0046357F"/>
    <w:rsid w:val="00477128"/>
    <w:rsid w:val="00484657"/>
    <w:rsid w:val="00485CE7"/>
    <w:rsid w:val="0049664F"/>
    <w:rsid w:val="004A1101"/>
    <w:rsid w:val="004C0A6F"/>
    <w:rsid w:val="004C3623"/>
    <w:rsid w:val="004D2B9B"/>
    <w:rsid w:val="004D567D"/>
    <w:rsid w:val="004F3070"/>
    <w:rsid w:val="004F673E"/>
    <w:rsid w:val="00503AC4"/>
    <w:rsid w:val="00506321"/>
    <w:rsid w:val="00513DF8"/>
    <w:rsid w:val="005152ED"/>
    <w:rsid w:val="005173A6"/>
    <w:rsid w:val="00565EC2"/>
    <w:rsid w:val="00572A77"/>
    <w:rsid w:val="005731B3"/>
    <w:rsid w:val="005745E5"/>
    <w:rsid w:val="00574AFD"/>
    <w:rsid w:val="005775A6"/>
    <w:rsid w:val="005A30B6"/>
    <w:rsid w:val="005B101D"/>
    <w:rsid w:val="005B1AE5"/>
    <w:rsid w:val="005B6795"/>
    <w:rsid w:val="005C7BAD"/>
    <w:rsid w:val="005E2FCF"/>
    <w:rsid w:val="005E7F29"/>
    <w:rsid w:val="005F0BAB"/>
    <w:rsid w:val="005F15AB"/>
    <w:rsid w:val="00600979"/>
    <w:rsid w:val="00602838"/>
    <w:rsid w:val="006050BF"/>
    <w:rsid w:val="006230A2"/>
    <w:rsid w:val="00623609"/>
    <w:rsid w:val="00643526"/>
    <w:rsid w:val="006435B4"/>
    <w:rsid w:val="00643841"/>
    <w:rsid w:val="00643B39"/>
    <w:rsid w:val="006460C0"/>
    <w:rsid w:val="0064756B"/>
    <w:rsid w:val="00653B86"/>
    <w:rsid w:val="006636CF"/>
    <w:rsid w:val="00663B0D"/>
    <w:rsid w:val="00671F2A"/>
    <w:rsid w:val="00690C95"/>
    <w:rsid w:val="006912F1"/>
    <w:rsid w:val="00691522"/>
    <w:rsid w:val="00693550"/>
    <w:rsid w:val="006957E5"/>
    <w:rsid w:val="006D526F"/>
    <w:rsid w:val="006E1E0A"/>
    <w:rsid w:val="006E6603"/>
    <w:rsid w:val="006E693D"/>
    <w:rsid w:val="006F0821"/>
    <w:rsid w:val="00702EF5"/>
    <w:rsid w:val="007063CB"/>
    <w:rsid w:val="00707ED5"/>
    <w:rsid w:val="00712D5F"/>
    <w:rsid w:val="00721428"/>
    <w:rsid w:val="00722B8C"/>
    <w:rsid w:val="00724E13"/>
    <w:rsid w:val="00725875"/>
    <w:rsid w:val="00726965"/>
    <w:rsid w:val="0074314D"/>
    <w:rsid w:val="007459CF"/>
    <w:rsid w:val="00751679"/>
    <w:rsid w:val="007605FB"/>
    <w:rsid w:val="007639AF"/>
    <w:rsid w:val="00770CE6"/>
    <w:rsid w:val="00774263"/>
    <w:rsid w:val="00774B06"/>
    <w:rsid w:val="0078334F"/>
    <w:rsid w:val="00785CDE"/>
    <w:rsid w:val="00786982"/>
    <w:rsid w:val="00795D84"/>
    <w:rsid w:val="007A2EA3"/>
    <w:rsid w:val="007A600A"/>
    <w:rsid w:val="007B02A2"/>
    <w:rsid w:val="007B3EAA"/>
    <w:rsid w:val="007B67C2"/>
    <w:rsid w:val="007C0515"/>
    <w:rsid w:val="007C78FB"/>
    <w:rsid w:val="007D1A20"/>
    <w:rsid w:val="007D434E"/>
    <w:rsid w:val="007E09B2"/>
    <w:rsid w:val="007E169E"/>
    <w:rsid w:val="007E21C9"/>
    <w:rsid w:val="007E4838"/>
    <w:rsid w:val="007F0B2D"/>
    <w:rsid w:val="007F128C"/>
    <w:rsid w:val="007F74BD"/>
    <w:rsid w:val="00800AD2"/>
    <w:rsid w:val="00811CAF"/>
    <w:rsid w:val="00832739"/>
    <w:rsid w:val="0084266E"/>
    <w:rsid w:val="008503B0"/>
    <w:rsid w:val="00856B99"/>
    <w:rsid w:val="00857F5E"/>
    <w:rsid w:val="00863990"/>
    <w:rsid w:val="00865F46"/>
    <w:rsid w:val="00867A9D"/>
    <w:rsid w:val="008723DB"/>
    <w:rsid w:val="00880A94"/>
    <w:rsid w:val="008832C9"/>
    <w:rsid w:val="00892DC7"/>
    <w:rsid w:val="008A1A47"/>
    <w:rsid w:val="008A2DDD"/>
    <w:rsid w:val="008A59B3"/>
    <w:rsid w:val="008B2D7C"/>
    <w:rsid w:val="008B3BC3"/>
    <w:rsid w:val="008C3A02"/>
    <w:rsid w:val="008C61CB"/>
    <w:rsid w:val="008D2549"/>
    <w:rsid w:val="008D3794"/>
    <w:rsid w:val="008D7276"/>
    <w:rsid w:val="008D7EE5"/>
    <w:rsid w:val="008E04ED"/>
    <w:rsid w:val="008E5220"/>
    <w:rsid w:val="008F4C4E"/>
    <w:rsid w:val="008F51DC"/>
    <w:rsid w:val="0090015E"/>
    <w:rsid w:val="0090711A"/>
    <w:rsid w:val="0091188F"/>
    <w:rsid w:val="009162B3"/>
    <w:rsid w:val="0092344B"/>
    <w:rsid w:val="00924C79"/>
    <w:rsid w:val="00942D18"/>
    <w:rsid w:val="00946688"/>
    <w:rsid w:val="00950488"/>
    <w:rsid w:val="009526D7"/>
    <w:rsid w:val="009533ED"/>
    <w:rsid w:val="009612A2"/>
    <w:rsid w:val="0098132E"/>
    <w:rsid w:val="009A2559"/>
    <w:rsid w:val="009A336C"/>
    <w:rsid w:val="009A6746"/>
    <w:rsid w:val="009C5066"/>
    <w:rsid w:val="009C5C2A"/>
    <w:rsid w:val="009C7680"/>
    <w:rsid w:val="009D0226"/>
    <w:rsid w:val="009D4E5B"/>
    <w:rsid w:val="009E011D"/>
    <w:rsid w:val="009E4666"/>
    <w:rsid w:val="009E684D"/>
    <w:rsid w:val="009F54DF"/>
    <w:rsid w:val="009F64B5"/>
    <w:rsid w:val="009F740B"/>
    <w:rsid w:val="009F76CC"/>
    <w:rsid w:val="00A07215"/>
    <w:rsid w:val="00A22B7A"/>
    <w:rsid w:val="00A27C75"/>
    <w:rsid w:val="00A37D69"/>
    <w:rsid w:val="00A47B1F"/>
    <w:rsid w:val="00A51173"/>
    <w:rsid w:val="00A54A76"/>
    <w:rsid w:val="00A63591"/>
    <w:rsid w:val="00A73DBC"/>
    <w:rsid w:val="00A77CEA"/>
    <w:rsid w:val="00A8227E"/>
    <w:rsid w:val="00A83ABB"/>
    <w:rsid w:val="00A84E2D"/>
    <w:rsid w:val="00A916B1"/>
    <w:rsid w:val="00AA19BE"/>
    <w:rsid w:val="00AA3D1C"/>
    <w:rsid w:val="00AA70CA"/>
    <w:rsid w:val="00AB0342"/>
    <w:rsid w:val="00AB0E98"/>
    <w:rsid w:val="00AB70E3"/>
    <w:rsid w:val="00AC268E"/>
    <w:rsid w:val="00AC63D2"/>
    <w:rsid w:val="00AD341E"/>
    <w:rsid w:val="00AE1D0C"/>
    <w:rsid w:val="00AE26FB"/>
    <w:rsid w:val="00AE334A"/>
    <w:rsid w:val="00AE761B"/>
    <w:rsid w:val="00AF0BB9"/>
    <w:rsid w:val="00AF2DBE"/>
    <w:rsid w:val="00B00A58"/>
    <w:rsid w:val="00B13906"/>
    <w:rsid w:val="00B155F2"/>
    <w:rsid w:val="00B16C23"/>
    <w:rsid w:val="00B225C2"/>
    <w:rsid w:val="00B25AC3"/>
    <w:rsid w:val="00B37B28"/>
    <w:rsid w:val="00B41424"/>
    <w:rsid w:val="00B56EA8"/>
    <w:rsid w:val="00B572C3"/>
    <w:rsid w:val="00B626D6"/>
    <w:rsid w:val="00B63A4F"/>
    <w:rsid w:val="00B65675"/>
    <w:rsid w:val="00B6601E"/>
    <w:rsid w:val="00B67DFE"/>
    <w:rsid w:val="00B71BD5"/>
    <w:rsid w:val="00B76137"/>
    <w:rsid w:val="00B86DC8"/>
    <w:rsid w:val="00B87151"/>
    <w:rsid w:val="00B904EF"/>
    <w:rsid w:val="00B92B7E"/>
    <w:rsid w:val="00B94194"/>
    <w:rsid w:val="00BA552A"/>
    <w:rsid w:val="00BA65A1"/>
    <w:rsid w:val="00BA7AAA"/>
    <w:rsid w:val="00BB7F46"/>
    <w:rsid w:val="00BC2678"/>
    <w:rsid w:val="00BD16A7"/>
    <w:rsid w:val="00BD2DEF"/>
    <w:rsid w:val="00BD513C"/>
    <w:rsid w:val="00BE1AA1"/>
    <w:rsid w:val="00BE2783"/>
    <w:rsid w:val="00BE5CFF"/>
    <w:rsid w:val="00BF2B37"/>
    <w:rsid w:val="00BF6681"/>
    <w:rsid w:val="00C0368E"/>
    <w:rsid w:val="00C11BAA"/>
    <w:rsid w:val="00C1358C"/>
    <w:rsid w:val="00C16EF8"/>
    <w:rsid w:val="00C201A9"/>
    <w:rsid w:val="00C26543"/>
    <w:rsid w:val="00C3116D"/>
    <w:rsid w:val="00C31D99"/>
    <w:rsid w:val="00C32853"/>
    <w:rsid w:val="00C404C2"/>
    <w:rsid w:val="00C43DD8"/>
    <w:rsid w:val="00C55886"/>
    <w:rsid w:val="00C63457"/>
    <w:rsid w:val="00C66CC8"/>
    <w:rsid w:val="00C86AFB"/>
    <w:rsid w:val="00C938A1"/>
    <w:rsid w:val="00C9667C"/>
    <w:rsid w:val="00CA001B"/>
    <w:rsid w:val="00CA455E"/>
    <w:rsid w:val="00CA6079"/>
    <w:rsid w:val="00CC58BD"/>
    <w:rsid w:val="00CC5AF7"/>
    <w:rsid w:val="00CD142E"/>
    <w:rsid w:val="00CD35F7"/>
    <w:rsid w:val="00CD43E4"/>
    <w:rsid w:val="00CD7B80"/>
    <w:rsid w:val="00CE1159"/>
    <w:rsid w:val="00CE27B9"/>
    <w:rsid w:val="00CE45C8"/>
    <w:rsid w:val="00CE6DF4"/>
    <w:rsid w:val="00CF3ABD"/>
    <w:rsid w:val="00CF5DA6"/>
    <w:rsid w:val="00D04D57"/>
    <w:rsid w:val="00D10F47"/>
    <w:rsid w:val="00D16341"/>
    <w:rsid w:val="00D30E15"/>
    <w:rsid w:val="00D30F69"/>
    <w:rsid w:val="00D31928"/>
    <w:rsid w:val="00D35E56"/>
    <w:rsid w:val="00D44F1A"/>
    <w:rsid w:val="00D46E07"/>
    <w:rsid w:val="00D52E36"/>
    <w:rsid w:val="00D61F19"/>
    <w:rsid w:val="00D65A9C"/>
    <w:rsid w:val="00D71F53"/>
    <w:rsid w:val="00D81267"/>
    <w:rsid w:val="00D82807"/>
    <w:rsid w:val="00D90A75"/>
    <w:rsid w:val="00D924E9"/>
    <w:rsid w:val="00D936F3"/>
    <w:rsid w:val="00DA2F61"/>
    <w:rsid w:val="00DA694A"/>
    <w:rsid w:val="00DB2707"/>
    <w:rsid w:val="00DB288A"/>
    <w:rsid w:val="00DB419E"/>
    <w:rsid w:val="00DB75E7"/>
    <w:rsid w:val="00DC1228"/>
    <w:rsid w:val="00DC38A6"/>
    <w:rsid w:val="00DE0CBF"/>
    <w:rsid w:val="00DE5BF3"/>
    <w:rsid w:val="00DE5CCB"/>
    <w:rsid w:val="00DE6293"/>
    <w:rsid w:val="00DF198F"/>
    <w:rsid w:val="00DF6B1B"/>
    <w:rsid w:val="00E009CC"/>
    <w:rsid w:val="00E0188C"/>
    <w:rsid w:val="00E127BF"/>
    <w:rsid w:val="00E14A0F"/>
    <w:rsid w:val="00E14F9F"/>
    <w:rsid w:val="00E17E73"/>
    <w:rsid w:val="00E210EA"/>
    <w:rsid w:val="00E22738"/>
    <w:rsid w:val="00E30737"/>
    <w:rsid w:val="00E31ACE"/>
    <w:rsid w:val="00E42C8D"/>
    <w:rsid w:val="00E43905"/>
    <w:rsid w:val="00E528EC"/>
    <w:rsid w:val="00E54C9C"/>
    <w:rsid w:val="00E642E4"/>
    <w:rsid w:val="00E6633E"/>
    <w:rsid w:val="00E73C96"/>
    <w:rsid w:val="00E777C7"/>
    <w:rsid w:val="00E80021"/>
    <w:rsid w:val="00E83677"/>
    <w:rsid w:val="00E87E77"/>
    <w:rsid w:val="00E91DB5"/>
    <w:rsid w:val="00EA0450"/>
    <w:rsid w:val="00EA1579"/>
    <w:rsid w:val="00EA1A71"/>
    <w:rsid w:val="00EA3D90"/>
    <w:rsid w:val="00EB02CD"/>
    <w:rsid w:val="00EB67FF"/>
    <w:rsid w:val="00EB6904"/>
    <w:rsid w:val="00EB6D79"/>
    <w:rsid w:val="00EC0410"/>
    <w:rsid w:val="00EC15F0"/>
    <w:rsid w:val="00EC275B"/>
    <w:rsid w:val="00ED3167"/>
    <w:rsid w:val="00EE0B5E"/>
    <w:rsid w:val="00EE356F"/>
    <w:rsid w:val="00EE4B77"/>
    <w:rsid w:val="00EE4F82"/>
    <w:rsid w:val="00EF26E5"/>
    <w:rsid w:val="00EF7935"/>
    <w:rsid w:val="00F01033"/>
    <w:rsid w:val="00F03C12"/>
    <w:rsid w:val="00F054C1"/>
    <w:rsid w:val="00F05741"/>
    <w:rsid w:val="00F11723"/>
    <w:rsid w:val="00F15328"/>
    <w:rsid w:val="00F44B16"/>
    <w:rsid w:val="00F619C0"/>
    <w:rsid w:val="00F63127"/>
    <w:rsid w:val="00F65420"/>
    <w:rsid w:val="00F66B1D"/>
    <w:rsid w:val="00F70F19"/>
    <w:rsid w:val="00F73A95"/>
    <w:rsid w:val="00F76610"/>
    <w:rsid w:val="00F87850"/>
    <w:rsid w:val="00FA615C"/>
    <w:rsid w:val="00FB0D4D"/>
    <w:rsid w:val="00FB23D8"/>
    <w:rsid w:val="00FB377B"/>
    <w:rsid w:val="00FB751B"/>
    <w:rsid w:val="00FC4C82"/>
    <w:rsid w:val="00FD33EE"/>
    <w:rsid w:val="00FF1157"/>
    <w:rsid w:val="00FF2156"/>
    <w:rsid w:val="00FF5161"/>
    <w:rsid w:val="02D65D6B"/>
    <w:rsid w:val="03B13612"/>
    <w:rsid w:val="03E942DF"/>
    <w:rsid w:val="05633CD5"/>
    <w:rsid w:val="05E50738"/>
    <w:rsid w:val="05E774BE"/>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EC7492"/>
    <w:rsid w:val="19ED3072"/>
    <w:rsid w:val="19F241C3"/>
    <w:rsid w:val="1A9154A1"/>
    <w:rsid w:val="1C0F56E4"/>
    <w:rsid w:val="1D9D6769"/>
    <w:rsid w:val="1F0B7168"/>
    <w:rsid w:val="1F261BB1"/>
    <w:rsid w:val="20823AA3"/>
    <w:rsid w:val="213D22F1"/>
    <w:rsid w:val="21D23353"/>
    <w:rsid w:val="21DE3D8C"/>
    <w:rsid w:val="22435FD9"/>
    <w:rsid w:val="23CC074A"/>
    <w:rsid w:val="23ED4B32"/>
    <w:rsid w:val="243B6D01"/>
    <w:rsid w:val="244E52E6"/>
    <w:rsid w:val="247E54C2"/>
    <w:rsid w:val="25031785"/>
    <w:rsid w:val="250A362B"/>
    <w:rsid w:val="254002AB"/>
    <w:rsid w:val="28260E5A"/>
    <w:rsid w:val="296D0386"/>
    <w:rsid w:val="2B681CF3"/>
    <w:rsid w:val="2B7A1BAA"/>
    <w:rsid w:val="2B7C1163"/>
    <w:rsid w:val="2C88151C"/>
    <w:rsid w:val="2F0C31B3"/>
    <w:rsid w:val="301658D5"/>
    <w:rsid w:val="30EC7553"/>
    <w:rsid w:val="31B502F9"/>
    <w:rsid w:val="32157468"/>
    <w:rsid w:val="335A631F"/>
    <w:rsid w:val="3491366D"/>
    <w:rsid w:val="34AC6644"/>
    <w:rsid w:val="36856DD7"/>
    <w:rsid w:val="369D3BA6"/>
    <w:rsid w:val="37677359"/>
    <w:rsid w:val="37C85045"/>
    <w:rsid w:val="37F31CF4"/>
    <w:rsid w:val="38A269D3"/>
    <w:rsid w:val="39810466"/>
    <w:rsid w:val="39A64544"/>
    <w:rsid w:val="39F36994"/>
    <w:rsid w:val="3A0D7026"/>
    <w:rsid w:val="3B4B5A05"/>
    <w:rsid w:val="3CFF1080"/>
    <w:rsid w:val="3E9F4FE6"/>
    <w:rsid w:val="3EB6078B"/>
    <w:rsid w:val="3ED16745"/>
    <w:rsid w:val="3F7F0F1F"/>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3B32720"/>
    <w:rsid w:val="65282CB8"/>
    <w:rsid w:val="66E67788"/>
    <w:rsid w:val="68261D97"/>
    <w:rsid w:val="6982477F"/>
    <w:rsid w:val="69AD626E"/>
    <w:rsid w:val="69D66C4B"/>
    <w:rsid w:val="6A1F5175"/>
    <w:rsid w:val="6A332D64"/>
    <w:rsid w:val="6A911D64"/>
    <w:rsid w:val="6DC66D63"/>
    <w:rsid w:val="6DFF2D05"/>
    <w:rsid w:val="6E555C92"/>
    <w:rsid w:val="6E5670F6"/>
    <w:rsid w:val="6F343DA0"/>
    <w:rsid w:val="6F9B4916"/>
    <w:rsid w:val="6FE62BA6"/>
    <w:rsid w:val="6FFD30C4"/>
    <w:rsid w:val="70F212CA"/>
    <w:rsid w:val="71CB07C2"/>
    <w:rsid w:val="72134647"/>
    <w:rsid w:val="73735975"/>
    <w:rsid w:val="7379604F"/>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footer"/>
    <w:basedOn w:val="a"/>
    <w:qFormat/>
    <w:pPr>
      <w:tabs>
        <w:tab w:val="center" w:pos="4252"/>
        <w:tab w:val="right" w:pos="8504"/>
      </w:tabs>
      <w:snapToGrid w:val="0"/>
    </w:pPr>
    <w:rPr>
      <w:sz w:val="18"/>
    </w:rPr>
  </w:style>
  <w:style w:type="paragraph" w:styleId="a7">
    <w:name w:val="header"/>
    <w:basedOn w:val="a"/>
    <w:qFormat/>
    <w:pPr>
      <w:tabs>
        <w:tab w:val="center" w:pos="4252"/>
        <w:tab w:val="right" w:pos="8504"/>
      </w:tabs>
      <w:snapToGrid w:val="0"/>
    </w:pPr>
    <w:rPr>
      <w:sz w:val="18"/>
    </w:rPr>
  </w:style>
  <w:style w:type="paragraph" w:styleId="a8">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9">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a">
    <w:name w:val="Strong"/>
    <w:qFormat/>
    <w:rPr>
      <w:color w:val="CC0000"/>
    </w:rPr>
  </w:style>
  <w:style w:type="character" w:styleId="ab">
    <w:name w:val="page number"/>
    <w:basedOn w:val="a0"/>
    <w:qFormat/>
  </w:style>
  <w:style w:type="character" w:styleId="ac">
    <w:name w:val="FollowedHyperlink"/>
    <w:qFormat/>
    <w:rPr>
      <w:color w:val="174FA2"/>
      <w:u w:val="none"/>
    </w:rPr>
  </w:style>
  <w:style w:type="character" w:styleId="ad">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e">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0">
    <w:name w:val="List Paragraph"/>
    <w:basedOn w:val="a"/>
    <w:uiPriority w:val="34"/>
    <w:qFormat/>
    <w:pPr>
      <w:ind w:firstLineChars="200" w:firstLine="420"/>
    </w:pPr>
  </w:style>
  <w:style w:type="character" w:customStyle="1" w:styleId="post-date">
    <w:name w:val="post-date"/>
    <w:basedOn w:val="a0"/>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style>
  <w:style w:type="character" w:customStyle="1" w:styleId="icon1">
    <w:name w:val="icon1"/>
    <w:basedOn w:val="a0"/>
    <w:qFormat/>
  </w:style>
  <w:style w:type="character" w:customStyle="1" w:styleId="icon2">
    <w:name w:val="icon2"/>
    <w:basedOn w:val="a0"/>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style>
  <w:style w:type="character" w:customStyle="1" w:styleId="yjdirectslinkhl">
    <w:name w:val="yjdirectslinkhl"/>
    <w:basedOn w:val="a0"/>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rPr>
      <w:vanish/>
      <w:shd w:val="clear" w:color="auto" w:fill="FFFBEE"/>
    </w:rPr>
  </w:style>
  <w:style w:type="character" w:customStyle="1" w:styleId="before1">
    <w:name w:val="before1"/>
    <w:basedOn w:val="a0"/>
    <w:rPr>
      <w:vanish/>
      <w:shd w:val="clear" w:color="auto" w:fill="FFFBEE"/>
    </w:rPr>
  </w:style>
  <w:style w:type="character" w:customStyle="1" w:styleId="before2">
    <w:name w:val="before2"/>
    <w:basedOn w:val="a0"/>
    <w:qFormat/>
    <w:rPr>
      <w:vanish/>
      <w:shd w:val="clear" w:color="auto" w:fill="FFFBEE"/>
    </w:rPr>
  </w:style>
  <w:style w:type="paragraph" w:styleId="af1">
    <w:name w:val="Balloon Text"/>
    <w:basedOn w:val="a"/>
    <w:link w:val="Char"/>
    <w:rsid w:val="00CA6079"/>
    <w:rPr>
      <w:sz w:val="18"/>
      <w:szCs w:val="18"/>
    </w:rPr>
  </w:style>
  <w:style w:type="character" w:customStyle="1" w:styleId="Char">
    <w:name w:val="批注框文本 Char"/>
    <w:basedOn w:val="a0"/>
    <w:link w:val="af1"/>
    <w:rsid w:val="00CA6079"/>
    <w:rPr>
      <w:kern w:val="2"/>
      <w:sz w:val="18"/>
      <w:szCs w:val="18"/>
      <w:lang w:eastAsia="ja-JP"/>
    </w:rPr>
  </w:style>
  <w:style w:type="character" w:customStyle="1" w:styleId="high-light-bg4">
    <w:name w:val="high-light-bg4"/>
    <w:basedOn w:val="a0"/>
    <w:rsid w:val="00DA6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footer"/>
    <w:basedOn w:val="a"/>
    <w:qFormat/>
    <w:pPr>
      <w:tabs>
        <w:tab w:val="center" w:pos="4252"/>
        <w:tab w:val="right" w:pos="8504"/>
      </w:tabs>
      <w:snapToGrid w:val="0"/>
    </w:pPr>
    <w:rPr>
      <w:sz w:val="18"/>
    </w:rPr>
  </w:style>
  <w:style w:type="paragraph" w:styleId="a7">
    <w:name w:val="header"/>
    <w:basedOn w:val="a"/>
    <w:qFormat/>
    <w:pPr>
      <w:tabs>
        <w:tab w:val="center" w:pos="4252"/>
        <w:tab w:val="right" w:pos="8504"/>
      </w:tabs>
      <w:snapToGrid w:val="0"/>
    </w:pPr>
    <w:rPr>
      <w:sz w:val="18"/>
    </w:rPr>
  </w:style>
  <w:style w:type="paragraph" w:styleId="a8">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9">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a">
    <w:name w:val="Strong"/>
    <w:qFormat/>
    <w:rPr>
      <w:color w:val="CC0000"/>
    </w:rPr>
  </w:style>
  <w:style w:type="character" w:styleId="ab">
    <w:name w:val="page number"/>
    <w:basedOn w:val="a0"/>
    <w:qFormat/>
  </w:style>
  <w:style w:type="character" w:styleId="ac">
    <w:name w:val="FollowedHyperlink"/>
    <w:qFormat/>
    <w:rPr>
      <w:color w:val="174FA2"/>
      <w:u w:val="none"/>
    </w:rPr>
  </w:style>
  <w:style w:type="character" w:styleId="ad">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e">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0">
    <w:name w:val="List Paragraph"/>
    <w:basedOn w:val="a"/>
    <w:uiPriority w:val="34"/>
    <w:qFormat/>
    <w:pPr>
      <w:ind w:firstLineChars="200" w:firstLine="420"/>
    </w:pPr>
  </w:style>
  <w:style w:type="character" w:customStyle="1" w:styleId="post-date">
    <w:name w:val="post-date"/>
    <w:basedOn w:val="a0"/>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style>
  <w:style w:type="character" w:customStyle="1" w:styleId="icon1">
    <w:name w:val="icon1"/>
    <w:basedOn w:val="a0"/>
    <w:qFormat/>
  </w:style>
  <w:style w:type="character" w:customStyle="1" w:styleId="icon2">
    <w:name w:val="icon2"/>
    <w:basedOn w:val="a0"/>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style>
  <w:style w:type="character" w:customStyle="1" w:styleId="yjdirectslinkhl">
    <w:name w:val="yjdirectslinkhl"/>
    <w:basedOn w:val="a0"/>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rPr>
      <w:vanish/>
      <w:shd w:val="clear" w:color="auto" w:fill="FFFBEE"/>
    </w:rPr>
  </w:style>
  <w:style w:type="character" w:customStyle="1" w:styleId="before1">
    <w:name w:val="before1"/>
    <w:basedOn w:val="a0"/>
    <w:rPr>
      <w:vanish/>
      <w:shd w:val="clear" w:color="auto" w:fill="FFFBEE"/>
    </w:rPr>
  </w:style>
  <w:style w:type="character" w:customStyle="1" w:styleId="before2">
    <w:name w:val="before2"/>
    <w:basedOn w:val="a0"/>
    <w:qFormat/>
    <w:rPr>
      <w:vanish/>
      <w:shd w:val="clear" w:color="auto" w:fill="FFFBEE"/>
    </w:rPr>
  </w:style>
  <w:style w:type="paragraph" w:styleId="af1">
    <w:name w:val="Balloon Text"/>
    <w:basedOn w:val="a"/>
    <w:link w:val="Char"/>
    <w:rsid w:val="00CA6079"/>
    <w:rPr>
      <w:sz w:val="18"/>
      <w:szCs w:val="18"/>
    </w:rPr>
  </w:style>
  <w:style w:type="character" w:customStyle="1" w:styleId="Char">
    <w:name w:val="批注框文本 Char"/>
    <w:basedOn w:val="a0"/>
    <w:link w:val="af1"/>
    <w:rsid w:val="00CA6079"/>
    <w:rPr>
      <w:kern w:val="2"/>
      <w:sz w:val="18"/>
      <w:szCs w:val="18"/>
      <w:lang w:eastAsia="ja-JP"/>
    </w:rPr>
  </w:style>
  <w:style w:type="character" w:customStyle="1" w:styleId="high-light-bg4">
    <w:name w:val="high-light-bg4"/>
    <w:basedOn w:val="a0"/>
    <w:rsid w:val="00DA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2445">
      <w:bodyDiv w:val="1"/>
      <w:marLeft w:val="0"/>
      <w:marRight w:val="0"/>
      <w:marTop w:val="0"/>
      <w:marBottom w:val="0"/>
      <w:divBdr>
        <w:top w:val="none" w:sz="0" w:space="0" w:color="auto"/>
        <w:left w:val="none" w:sz="0" w:space="0" w:color="auto"/>
        <w:bottom w:val="none" w:sz="0" w:space="0" w:color="auto"/>
        <w:right w:val="none" w:sz="0" w:space="0" w:color="auto"/>
      </w:divBdr>
    </w:div>
    <w:div w:id="779833676">
      <w:bodyDiv w:val="1"/>
      <w:marLeft w:val="0"/>
      <w:marRight w:val="0"/>
      <w:marTop w:val="0"/>
      <w:marBottom w:val="0"/>
      <w:divBdr>
        <w:top w:val="none" w:sz="0" w:space="0" w:color="auto"/>
        <w:left w:val="none" w:sz="0" w:space="0" w:color="auto"/>
        <w:bottom w:val="none" w:sz="0" w:space="0" w:color="auto"/>
        <w:right w:val="none" w:sz="0" w:space="0" w:color="auto"/>
      </w:divBdr>
    </w:div>
    <w:div w:id="1145588552">
      <w:bodyDiv w:val="1"/>
      <w:marLeft w:val="0"/>
      <w:marRight w:val="0"/>
      <w:marTop w:val="0"/>
      <w:marBottom w:val="0"/>
      <w:divBdr>
        <w:top w:val="none" w:sz="0" w:space="0" w:color="auto"/>
        <w:left w:val="none" w:sz="0" w:space="0" w:color="auto"/>
        <w:bottom w:val="none" w:sz="0" w:space="0" w:color="auto"/>
        <w:right w:val="none" w:sz="0" w:space="0" w:color="auto"/>
      </w:divBdr>
    </w:div>
    <w:div w:id="1418209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50"/>
    <customShpInfo spid="_x0000_s205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2897F-126B-479B-8986-E978FDA7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3</cp:revision>
  <cp:lastPrinted>2018-10-16T23:20:00Z</cp:lastPrinted>
  <dcterms:created xsi:type="dcterms:W3CDTF">2018-10-22T13:26:00Z</dcterms:created>
  <dcterms:modified xsi:type="dcterms:W3CDTF">2018-10-22T14:06:00Z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