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D4" w:rsidRDefault="00FF5ED4">
      <w:pPr>
        <w:spacing w:line="400" w:lineRule="exact"/>
        <w:rPr>
          <w:rFonts w:ascii="仿宋" w:eastAsia="仿宋" w:hAnsi="仿宋" w:cs="仿宋"/>
          <w:sz w:val="24"/>
          <w:szCs w:val="24"/>
          <w:lang w:eastAsia="zh-CN"/>
        </w:rPr>
      </w:pPr>
    </w:p>
    <w:p w:rsidR="00FF5ED4" w:rsidRDefault="009734E1">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FF5ED4" w:rsidRDefault="00FF5ED4">
      <w:pPr>
        <w:spacing w:line="240" w:lineRule="atLeast"/>
        <w:jc w:val="center"/>
        <w:rPr>
          <w:rFonts w:ascii="仿宋" w:eastAsia="仿宋" w:hAnsi="仿宋" w:cs="仿宋"/>
          <w:sz w:val="24"/>
          <w:szCs w:val="24"/>
        </w:rPr>
      </w:pPr>
    </w:p>
    <w:p w:rsidR="00FF5ED4" w:rsidRDefault="009734E1">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1</w:t>
      </w:r>
      <w:r>
        <w:rPr>
          <w:rFonts w:ascii="仿宋" w:eastAsia="MS Mincho" w:hAnsi="仿宋" w:cs="仿宋" w:hint="eastAsia"/>
          <w:sz w:val="24"/>
          <w:szCs w:val="24"/>
        </w:rPr>
        <w:t>2</w:t>
      </w:r>
      <w:r>
        <w:rPr>
          <w:rFonts w:ascii="仿宋" w:eastAsia="仿宋" w:hAnsi="仿宋" w:cs="仿宋" w:hint="eastAsia"/>
          <w:sz w:val="24"/>
          <w:szCs w:val="24"/>
          <w:lang w:eastAsia="zh-CN"/>
        </w:rPr>
        <w:t>号――――</w:t>
      </w:r>
    </w:p>
    <w:p w:rsidR="00FF5ED4" w:rsidRDefault="009734E1">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FF5ED4" w:rsidRDefault="00FF5ED4">
                            <w:pPr>
                              <w:rPr>
                                <w:rFonts w:ascii="MS UI Gothic" w:eastAsia="MS UI Gothic" w:hAnsi="MS UI Gothic"/>
                                <w:sz w:val="24"/>
                              </w:rPr>
                            </w:pPr>
                          </w:p>
                          <w:p w:rsidR="00FF5ED4" w:rsidRDefault="009734E1">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FF5ED4" w:rsidRDefault="009734E1">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w:t>
                            </w:r>
                            <w:r>
                              <w:rPr>
                                <w:rFonts w:ascii="仿宋" w:eastAsia="仿宋" w:hAnsi="仿宋" w:cs="仿宋" w:hint="eastAsia"/>
                                <w:bCs/>
                                <w:sz w:val="28"/>
                                <w:szCs w:val="28"/>
                              </w:rPr>
                              <w:t xml:space="preserve">  </w:t>
                            </w:r>
                            <w:r>
                              <w:rPr>
                                <w:rFonts w:ascii="仿宋" w:eastAsia="仿宋" w:hAnsi="仿宋" w:cs="仿宋" w:hint="eastAsia"/>
                                <w:bCs/>
                                <w:sz w:val="28"/>
                                <w:szCs w:val="28"/>
                              </w:rPr>
                              <w:t>董孝銘</w:t>
                            </w:r>
                          </w:p>
                          <w:p w:rsidR="00FF5ED4" w:rsidRDefault="009734E1">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w:t>
                            </w:r>
                            <w:r>
                              <w:rPr>
                                <w:rFonts w:ascii="仿宋" w:eastAsia="仿宋" w:hAnsi="仿宋" w:cs="仿宋" w:hint="eastAsia"/>
                                <w:bCs/>
                                <w:sz w:val="28"/>
                                <w:szCs w:val="28"/>
                                <w:lang w:eastAsia="zh-CN"/>
                              </w:rPr>
                              <w:t>881</w:t>
                            </w:r>
                            <w:r>
                              <w:rPr>
                                <w:rFonts w:ascii="仿宋" w:eastAsia="仿宋" w:hAnsi="仿宋" w:cs="仿宋" w:hint="eastAsia"/>
                                <w:bCs/>
                                <w:sz w:val="28"/>
                                <w:szCs w:val="28"/>
                                <w:lang w:eastAsia="zh-CN"/>
                              </w:rPr>
                              <w:t>号</w:t>
                            </w:r>
                          </w:p>
                          <w:p w:rsidR="00FF5ED4" w:rsidRDefault="009734E1">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w:t>
                            </w:r>
                            <w:r>
                              <w:rPr>
                                <w:rFonts w:ascii="仿宋" w:eastAsia="仿宋" w:hAnsi="仿宋" w:cs="仿宋" w:hint="eastAsia"/>
                                <w:bCs/>
                                <w:sz w:val="28"/>
                                <w:szCs w:val="28"/>
                                <w:lang w:eastAsia="zh-CN"/>
                              </w:rPr>
                              <w:t>階</w:t>
                            </w:r>
                            <w:r>
                              <w:rPr>
                                <w:rFonts w:ascii="仿宋" w:eastAsia="仿宋" w:hAnsi="仿宋" w:cs="仿宋" w:hint="eastAsia"/>
                                <w:bCs/>
                                <w:sz w:val="28"/>
                                <w:szCs w:val="28"/>
                                <w:lang w:eastAsia="zh-CN"/>
                              </w:rPr>
                              <w:t>10</w:t>
                            </w:r>
                            <w:r>
                              <w:rPr>
                                <w:rFonts w:ascii="仿宋" w:eastAsia="仿宋" w:hAnsi="仿宋" w:cs="仿宋" w:hint="eastAsia"/>
                                <w:bCs/>
                                <w:sz w:val="28"/>
                                <w:szCs w:val="28"/>
                                <w:lang w:eastAsia="zh-CN"/>
                              </w:rPr>
                              <w:t>室</w:t>
                            </w:r>
                          </w:p>
                          <w:p w:rsidR="00FF5ED4" w:rsidRDefault="009734E1">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TEL:021-61229507</w:t>
                            </w:r>
                            <w:r>
                              <w:rPr>
                                <w:rFonts w:ascii="仿宋" w:eastAsia="仿宋" w:hAnsi="仿宋" w:cs="仿宋" w:hint="eastAsia"/>
                                <w:bCs/>
                                <w:sz w:val="28"/>
                                <w:szCs w:val="28"/>
                                <w:lang w:eastAsia="zh-CN"/>
                              </w:rPr>
                              <w:t xml:space="preserve">　</w:t>
                            </w:r>
                          </w:p>
                          <w:p w:rsidR="00FF5ED4" w:rsidRDefault="00FF5ED4">
                            <w:pPr>
                              <w:rPr>
                                <w:rFonts w:ascii="仿宋" w:eastAsia="仿宋" w:hAnsi="仿宋" w:cs="仿宋"/>
                                <w:bCs/>
                                <w:sz w:val="28"/>
                                <w:szCs w:val="28"/>
                                <w:lang w:eastAsia="zh-TW"/>
                              </w:rPr>
                            </w:pPr>
                          </w:p>
                          <w:p w:rsidR="00FF5ED4" w:rsidRDefault="009734E1">
                            <w:pPr>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in;margin-top:38.6pt;width:334pt;height:1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" adj="20279" filled="f">
                <v:textbox>
                  <w:txbxContent>
                    <w:p w:rsidR="00FF5ED4" w:rsidRDefault="00FF5ED4">
                      <w:pPr>
                        <w:rPr>
                          <w:rFonts w:ascii="MS UI Gothic" w:eastAsia="MS UI Gothic" w:hAnsi="MS UI Gothic"/>
                          <w:sz w:val="24"/>
                        </w:rPr>
                      </w:pPr>
                    </w:p>
                    <w:p w:rsidR="00FF5ED4" w:rsidRDefault="009734E1">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FF5ED4" w:rsidRDefault="009734E1">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w:t>
                      </w:r>
                      <w:r>
                        <w:rPr>
                          <w:rFonts w:ascii="仿宋" w:eastAsia="仿宋" w:hAnsi="仿宋" w:cs="仿宋" w:hint="eastAsia"/>
                          <w:bCs/>
                          <w:sz w:val="28"/>
                          <w:szCs w:val="28"/>
                        </w:rPr>
                        <w:t xml:space="preserve">  </w:t>
                      </w:r>
                      <w:r>
                        <w:rPr>
                          <w:rFonts w:ascii="仿宋" w:eastAsia="仿宋" w:hAnsi="仿宋" w:cs="仿宋" w:hint="eastAsia"/>
                          <w:bCs/>
                          <w:sz w:val="28"/>
                          <w:szCs w:val="28"/>
                        </w:rPr>
                        <w:t>董孝銘</w:t>
                      </w:r>
                    </w:p>
                    <w:p w:rsidR="00FF5ED4" w:rsidRDefault="009734E1">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w:t>
                      </w:r>
                      <w:r>
                        <w:rPr>
                          <w:rFonts w:ascii="仿宋" w:eastAsia="仿宋" w:hAnsi="仿宋" w:cs="仿宋" w:hint="eastAsia"/>
                          <w:bCs/>
                          <w:sz w:val="28"/>
                          <w:szCs w:val="28"/>
                          <w:lang w:eastAsia="zh-CN"/>
                        </w:rPr>
                        <w:t>881</w:t>
                      </w:r>
                      <w:r>
                        <w:rPr>
                          <w:rFonts w:ascii="仿宋" w:eastAsia="仿宋" w:hAnsi="仿宋" w:cs="仿宋" w:hint="eastAsia"/>
                          <w:bCs/>
                          <w:sz w:val="28"/>
                          <w:szCs w:val="28"/>
                          <w:lang w:eastAsia="zh-CN"/>
                        </w:rPr>
                        <w:t>号</w:t>
                      </w:r>
                    </w:p>
                    <w:p w:rsidR="00FF5ED4" w:rsidRDefault="009734E1">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w:t>
                      </w:r>
                      <w:r>
                        <w:rPr>
                          <w:rFonts w:ascii="仿宋" w:eastAsia="仿宋" w:hAnsi="仿宋" w:cs="仿宋" w:hint="eastAsia"/>
                          <w:bCs/>
                          <w:sz w:val="28"/>
                          <w:szCs w:val="28"/>
                          <w:lang w:eastAsia="zh-CN"/>
                        </w:rPr>
                        <w:t>階</w:t>
                      </w:r>
                      <w:r>
                        <w:rPr>
                          <w:rFonts w:ascii="仿宋" w:eastAsia="仿宋" w:hAnsi="仿宋" w:cs="仿宋" w:hint="eastAsia"/>
                          <w:bCs/>
                          <w:sz w:val="28"/>
                          <w:szCs w:val="28"/>
                          <w:lang w:eastAsia="zh-CN"/>
                        </w:rPr>
                        <w:t>10</w:t>
                      </w:r>
                      <w:r>
                        <w:rPr>
                          <w:rFonts w:ascii="仿宋" w:eastAsia="仿宋" w:hAnsi="仿宋" w:cs="仿宋" w:hint="eastAsia"/>
                          <w:bCs/>
                          <w:sz w:val="28"/>
                          <w:szCs w:val="28"/>
                          <w:lang w:eastAsia="zh-CN"/>
                        </w:rPr>
                        <w:t>室</w:t>
                      </w:r>
                    </w:p>
                    <w:p w:rsidR="00FF5ED4" w:rsidRDefault="009734E1">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TEL:021-61229507</w:t>
                      </w:r>
                      <w:r>
                        <w:rPr>
                          <w:rFonts w:ascii="仿宋" w:eastAsia="仿宋" w:hAnsi="仿宋" w:cs="仿宋" w:hint="eastAsia"/>
                          <w:bCs/>
                          <w:sz w:val="28"/>
                          <w:szCs w:val="28"/>
                          <w:lang w:eastAsia="zh-CN"/>
                        </w:rPr>
                        <w:t xml:space="preserve">　</w:t>
                      </w:r>
                    </w:p>
                    <w:p w:rsidR="00FF5ED4" w:rsidRDefault="00FF5ED4">
                      <w:pPr>
                        <w:rPr>
                          <w:rFonts w:ascii="仿宋" w:eastAsia="仿宋" w:hAnsi="仿宋" w:cs="仿宋"/>
                          <w:bCs/>
                          <w:sz w:val="28"/>
                          <w:szCs w:val="28"/>
                          <w:lang w:eastAsia="zh-TW"/>
                        </w:rPr>
                      </w:pPr>
                    </w:p>
                    <w:p w:rsidR="00FF5ED4" w:rsidRDefault="009734E1">
                      <w:pPr>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FF5ED4" w:rsidRDefault="00FF5ED4">
      <w:pPr>
        <w:spacing w:line="240" w:lineRule="atLeast"/>
        <w:jc w:val="center"/>
        <w:rPr>
          <w:rFonts w:ascii="仿宋" w:eastAsia="仿宋" w:hAnsi="仿宋" w:cs="仿宋"/>
          <w:sz w:val="24"/>
          <w:szCs w:val="24"/>
          <w:u w:val="single"/>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Yu Mincho" w:hAnsi="仿宋" w:cs="仿宋" w:hint="eastAsia"/>
          <w:sz w:val="24"/>
          <w:szCs w:val="24"/>
        </w:rPr>
      </w:pPr>
    </w:p>
    <w:p w:rsidR="00D051C8" w:rsidRPr="00D051C8" w:rsidRDefault="00D051C8">
      <w:pPr>
        <w:pStyle w:val="a7"/>
        <w:tabs>
          <w:tab w:val="clear" w:pos="4252"/>
          <w:tab w:val="clear" w:pos="8504"/>
        </w:tabs>
        <w:snapToGrid/>
        <w:spacing w:line="240" w:lineRule="atLeast"/>
        <w:rPr>
          <w:rFonts w:ascii="仿宋" w:eastAsia="Yu Mincho" w:hAnsi="仿宋" w:cs="仿宋" w:hint="eastAsia"/>
          <w:sz w:val="24"/>
          <w:szCs w:val="24"/>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9734E1">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FF5ED4" w:rsidRDefault="009734E1">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FF5ED4" w:rsidRDefault="009734E1">
                      <w:pPr>
                        <w:jc w:val="center"/>
                        <w:rPr>
                          <w:rFonts w:eastAsia="MS PGothic"/>
                          <w:b/>
                          <w:i/>
                          <w:sz w:val="24"/>
                        </w:rPr>
                      </w:pPr>
                      <w:r>
                        <w:rPr>
                          <w:rFonts w:eastAsia="MS PGothic" w:hint="eastAsia"/>
                          <w:b/>
                          <w:i/>
                          <w:sz w:val="24"/>
                        </w:rPr>
                        <w:t>目　　次</w:t>
                      </w:r>
                    </w:p>
                  </w:txbxContent>
                </v:textbox>
              </v:shape>
            </w:pict>
          </mc:Fallback>
        </mc:AlternateConten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150"/>
        <w:gridCol w:w="7187"/>
      </w:tblGrid>
      <w:tr w:rsidR="00D051C8" w:rsidRPr="00D051C8" w:rsidTr="00D051C8">
        <w:trPr>
          <w:trHeight w:val="340"/>
        </w:trPr>
        <w:tc>
          <w:tcPr>
            <w:tcW w:w="1923" w:type="dxa"/>
          </w:tcPr>
          <w:p w:rsidR="00FF5ED4" w:rsidRPr="00D051C8" w:rsidRDefault="009734E1">
            <w:pPr>
              <w:numPr>
                <w:ilvl w:val="0"/>
                <w:numId w:val="1"/>
              </w:numPr>
              <w:spacing w:line="240" w:lineRule="atLeast"/>
              <w:ind w:left="0"/>
              <w:jc w:val="distribute"/>
              <w:rPr>
                <w:rFonts w:ascii="仿宋" w:eastAsia="仿宋" w:hAnsi="仿宋" w:cs="仿宋"/>
                <w:sz w:val="24"/>
                <w:szCs w:val="24"/>
              </w:rPr>
            </w:pPr>
            <w:r w:rsidRPr="00D051C8">
              <w:rPr>
                <w:rFonts w:ascii="仿宋" w:eastAsia="仿宋" w:hAnsi="仿宋" w:cs="仿宋" w:hint="eastAsia"/>
                <w:sz w:val="24"/>
                <w:szCs w:val="24"/>
              </w:rPr>
              <w:t>事件分析</w:t>
            </w:r>
          </w:p>
        </w:tc>
        <w:tc>
          <w:tcPr>
            <w:tcW w:w="150" w:type="dxa"/>
          </w:tcPr>
          <w:p w:rsidR="00FF5ED4" w:rsidRPr="00D051C8" w:rsidRDefault="009734E1">
            <w:pPr>
              <w:spacing w:line="240" w:lineRule="atLeast"/>
              <w:rPr>
                <w:rFonts w:ascii="仿宋" w:eastAsia="仿宋" w:hAnsi="仿宋" w:cs="仿宋"/>
                <w:sz w:val="24"/>
                <w:szCs w:val="24"/>
              </w:rPr>
            </w:pPr>
            <w:r w:rsidRPr="00D051C8">
              <w:rPr>
                <w:rFonts w:ascii="仿宋" w:eastAsia="仿宋" w:hAnsi="仿宋" w:cs="仿宋" w:hint="eastAsia"/>
                <w:sz w:val="24"/>
                <w:szCs w:val="24"/>
              </w:rPr>
              <w:t>：</w:t>
            </w:r>
          </w:p>
        </w:tc>
        <w:tc>
          <w:tcPr>
            <w:tcW w:w="7187" w:type="dxa"/>
          </w:tcPr>
          <w:p w:rsidR="00FF5ED4" w:rsidRPr="00D051C8" w:rsidRDefault="009734E1" w:rsidP="008A177C">
            <w:pPr>
              <w:tabs>
                <w:tab w:val="left" w:pos="270"/>
              </w:tabs>
              <w:rPr>
                <w:rFonts w:ascii="仿宋" w:eastAsia="仿宋" w:hAnsi="仿宋" w:cs="仿宋"/>
                <w:sz w:val="24"/>
                <w:szCs w:val="24"/>
              </w:rPr>
            </w:pPr>
            <w:r w:rsidRPr="00D051C8">
              <w:rPr>
                <w:rFonts w:ascii="仿宋" w:eastAsia="仿宋" w:hAnsi="仿宋" w:cs="仿宋" w:hint="eastAsia"/>
                <w:sz w:val="24"/>
                <w:szCs w:val="24"/>
              </w:rPr>
              <w:t>労働契約締結</w:t>
            </w:r>
            <w:r w:rsidR="008A177C" w:rsidRPr="00D051C8">
              <w:rPr>
                <w:rFonts w:ascii="仿宋" w:eastAsia="仿宋" w:hAnsi="仿宋" w:cs="仿宋" w:hint="eastAsia"/>
                <w:sz w:val="24"/>
                <w:szCs w:val="24"/>
              </w:rPr>
              <w:t>時</w:t>
            </w:r>
            <w:r w:rsidRPr="00D051C8">
              <w:rPr>
                <w:rFonts w:ascii="仿宋" w:eastAsia="仿宋" w:hAnsi="仿宋" w:cs="仿宋" w:hint="eastAsia"/>
                <w:sz w:val="24"/>
                <w:szCs w:val="24"/>
              </w:rPr>
              <w:t>の客観情況変化について</w:t>
            </w:r>
            <w:r w:rsidRPr="00D051C8">
              <w:rPr>
                <w:rFonts w:ascii="MS Mincho" w:eastAsia="MS Mincho" w:hAnsi="MS Mincho" w:cs="MS Mincho" w:hint="eastAsia"/>
                <w:sz w:val="24"/>
                <w:szCs w:val="24"/>
              </w:rPr>
              <w:t>・・・・・・・・・・</w:t>
            </w:r>
            <w:r w:rsidRPr="00D051C8">
              <w:rPr>
                <w:rFonts w:ascii="仿宋" w:eastAsia="仿宋" w:hAnsi="仿宋" w:cs="仿宋" w:hint="eastAsia"/>
                <w:sz w:val="24"/>
                <w:szCs w:val="24"/>
              </w:rPr>
              <w:t>P2</w:t>
            </w:r>
          </w:p>
        </w:tc>
      </w:tr>
      <w:tr w:rsidR="00D051C8" w:rsidRPr="00D051C8" w:rsidTr="00D051C8">
        <w:tc>
          <w:tcPr>
            <w:tcW w:w="1923" w:type="dxa"/>
          </w:tcPr>
          <w:p w:rsidR="00FF5ED4" w:rsidRPr="00D051C8" w:rsidRDefault="009734E1">
            <w:pPr>
              <w:numPr>
                <w:ilvl w:val="0"/>
                <w:numId w:val="1"/>
              </w:numPr>
              <w:spacing w:line="240" w:lineRule="atLeast"/>
              <w:ind w:left="0"/>
              <w:jc w:val="distribute"/>
              <w:rPr>
                <w:rFonts w:ascii="仿宋" w:eastAsia="仿宋" w:hAnsi="仿宋" w:cs="仿宋"/>
                <w:sz w:val="24"/>
                <w:szCs w:val="24"/>
              </w:rPr>
            </w:pPr>
            <w:r w:rsidRPr="00D051C8">
              <w:rPr>
                <w:rFonts w:ascii="仿宋" w:eastAsia="仿宋" w:hAnsi="仿宋" w:cs="仿宋" w:hint="eastAsia"/>
                <w:sz w:val="24"/>
                <w:szCs w:val="24"/>
              </w:rPr>
              <w:t>重要法規解説</w:t>
            </w:r>
          </w:p>
        </w:tc>
        <w:tc>
          <w:tcPr>
            <w:tcW w:w="150" w:type="dxa"/>
          </w:tcPr>
          <w:p w:rsidR="00FF5ED4" w:rsidRPr="00D051C8" w:rsidRDefault="009734E1">
            <w:pPr>
              <w:spacing w:line="240" w:lineRule="atLeast"/>
              <w:rPr>
                <w:rFonts w:ascii="仿宋" w:eastAsia="仿宋" w:hAnsi="仿宋" w:cs="仿宋"/>
                <w:sz w:val="24"/>
                <w:szCs w:val="24"/>
              </w:rPr>
            </w:pPr>
            <w:r w:rsidRPr="00D051C8">
              <w:rPr>
                <w:rFonts w:ascii="仿宋" w:eastAsia="仿宋" w:hAnsi="仿宋" w:cs="仿宋" w:hint="eastAsia"/>
                <w:sz w:val="24"/>
                <w:szCs w:val="24"/>
              </w:rPr>
              <w:t>：</w:t>
            </w:r>
          </w:p>
        </w:tc>
        <w:tc>
          <w:tcPr>
            <w:tcW w:w="7187" w:type="dxa"/>
          </w:tcPr>
          <w:p w:rsidR="00FF5ED4" w:rsidRPr="00D051C8" w:rsidRDefault="009734E1" w:rsidP="00D051C8">
            <w:pPr>
              <w:spacing w:line="240" w:lineRule="atLeast"/>
              <w:rPr>
                <w:rFonts w:ascii="仿宋" w:eastAsia="Yu Mincho" w:hAnsi="仿宋" w:cs="仿宋"/>
                <w:sz w:val="24"/>
                <w:szCs w:val="24"/>
              </w:rPr>
            </w:pPr>
            <w:r w:rsidRPr="00D051C8">
              <w:rPr>
                <w:rFonts w:ascii="仿宋" w:eastAsia="仿宋" w:hAnsi="仿宋" w:cs="仿宋" w:hint="eastAsia"/>
                <w:sz w:val="24"/>
                <w:szCs w:val="24"/>
              </w:rPr>
              <w:t>「税関審査業務の規範に関する税関総署の公告」</w:t>
            </w:r>
            <w:r w:rsidRPr="00D051C8">
              <w:rPr>
                <w:rFonts w:ascii="MS Mincho" w:eastAsia="MS Mincho" w:hAnsi="MS Mincho" w:cs="MS Mincho" w:hint="eastAsia"/>
                <w:sz w:val="24"/>
                <w:szCs w:val="24"/>
              </w:rPr>
              <w:t>・・</w:t>
            </w:r>
            <w:r w:rsidRPr="00D051C8">
              <w:rPr>
                <w:rFonts w:ascii="MS Mincho" w:eastAsia="MS Mincho" w:hAnsi="MS Mincho" w:cs="MS Mincho" w:hint="eastAsia"/>
                <w:sz w:val="24"/>
                <w:szCs w:val="24"/>
              </w:rPr>
              <w:t>・</w:t>
            </w:r>
            <w:r w:rsidRPr="00D051C8">
              <w:rPr>
                <w:rFonts w:ascii="MS Mincho" w:eastAsia="MS Mincho" w:hAnsi="MS Mincho" w:cs="MS Mincho" w:hint="eastAsia"/>
                <w:sz w:val="24"/>
                <w:szCs w:val="24"/>
              </w:rPr>
              <w:t>・・・</w:t>
            </w:r>
            <w:r w:rsidRPr="00D051C8">
              <w:rPr>
                <w:rFonts w:ascii="仿宋" w:eastAsia="仿宋" w:hAnsi="仿宋" w:cs="仿宋" w:hint="eastAsia"/>
                <w:sz w:val="24"/>
                <w:szCs w:val="24"/>
              </w:rPr>
              <w:t>P3</w:t>
            </w:r>
          </w:p>
        </w:tc>
      </w:tr>
      <w:tr w:rsidR="00D051C8" w:rsidRPr="00D051C8" w:rsidTr="00D051C8">
        <w:tc>
          <w:tcPr>
            <w:tcW w:w="1923" w:type="dxa"/>
          </w:tcPr>
          <w:p w:rsidR="00FF5ED4" w:rsidRPr="00D051C8" w:rsidRDefault="009734E1">
            <w:pPr>
              <w:numPr>
                <w:ilvl w:val="0"/>
                <w:numId w:val="1"/>
              </w:numPr>
              <w:spacing w:line="240" w:lineRule="atLeast"/>
              <w:ind w:left="0"/>
              <w:jc w:val="distribute"/>
              <w:rPr>
                <w:rFonts w:ascii="仿宋" w:eastAsia="仿宋" w:hAnsi="仿宋" w:cs="仿宋"/>
                <w:sz w:val="24"/>
                <w:szCs w:val="24"/>
              </w:rPr>
            </w:pPr>
            <w:r w:rsidRPr="00D051C8">
              <w:rPr>
                <w:rFonts w:ascii="仿宋" w:eastAsia="仿宋" w:hAnsi="仿宋" w:cs="仿宋" w:hint="eastAsia"/>
                <w:sz w:val="24"/>
                <w:szCs w:val="24"/>
              </w:rPr>
              <w:t>主要法令</w:t>
            </w:r>
          </w:p>
        </w:tc>
        <w:tc>
          <w:tcPr>
            <w:tcW w:w="150" w:type="dxa"/>
          </w:tcPr>
          <w:p w:rsidR="00FF5ED4" w:rsidRPr="00D051C8" w:rsidRDefault="009734E1">
            <w:pPr>
              <w:spacing w:line="240" w:lineRule="atLeast"/>
              <w:rPr>
                <w:rFonts w:ascii="仿宋" w:eastAsia="仿宋" w:hAnsi="仿宋" w:cs="仿宋"/>
                <w:sz w:val="24"/>
                <w:szCs w:val="24"/>
              </w:rPr>
            </w:pPr>
            <w:r w:rsidRPr="00D051C8">
              <w:rPr>
                <w:rFonts w:ascii="仿宋" w:eastAsia="仿宋" w:hAnsi="仿宋" w:cs="仿宋" w:hint="eastAsia"/>
                <w:sz w:val="24"/>
                <w:szCs w:val="24"/>
              </w:rPr>
              <w:t>：</w:t>
            </w:r>
          </w:p>
        </w:tc>
        <w:tc>
          <w:tcPr>
            <w:tcW w:w="7187" w:type="dxa"/>
          </w:tcPr>
          <w:p w:rsidR="00FF5ED4" w:rsidRPr="00D051C8" w:rsidRDefault="009734E1">
            <w:pPr>
              <w:spacing w:line="240" w:lineRule="atLeast"/>
              <w:rPr>
                <w:rFonts w:ascii="仿宋" w:eastAsia="仿宋" w:hAnsi="仿宋" w:cs="仿宋"/>
                <w:sz w:val="24"/>
                <w:szCs w:val="24"/>
              </w:rPr>
            </w:pPr>
            <w:r w:rsidRPr="00D051C8">
              <w:rPr>
                <w:rFonts w:ascii="仿宋" w:eastAsia="仿宋" w:hAnsi="仿宋" w:cs="仿宋" w:hint="eastAsia"/>
                <w:sz w:val="24"/>
                <w:szCs w:val="24"/>
              </w:rPr>
              <w:t>特に日系企業にかかわりのある最新法規の情報</w:t>
            </w:r>
            <w:r w:rsidRPr="00D051C8">
              <w:rPr>
                <w:rFonts w:ascii="MS Mincho" w:eastAsia="MS Mincho" w:hAnsi="MS Mincho" w:cs="MS Mincho" w:hint="eastAsia"/>
                <w:sz w:val="24"/>
                <w:szCs w:val="24"/>
              </w:rPr>
              <w:t>・・・・・・・</w:t>
            </w:r>
            <w:r w:rsidRPr="00D051C8">
              <w:rPr>
                <w:rFonts w:ascii="仿宋" w:eastAsia="仿宋" w:hAnsi="仿宋" w:cs="仿宋" w:hint="eastAsia"/>
                <w:sz w:val="24"/>
                <w:szCs w:val="24"/>
              </w:rPr>
              <w:t>P4</w:t>
            </w:r>
          </w:p>
        </w:tc>
      </w:tr>
    </w:tbl>
    <w:p w:rsidR="00FF5ED4" w:rsidRPr="00D051C8" w:rsidRDefault="009734E1">
      <w:pPr>
        <w:pStyle w:val="a7"/>
        <w:tabs>
          <w:tab w:val="clear" w:pos="4252"/>
          <w:tab w:val="clear" w:pos="8504"/>
          <w:tab w:val="left" w:pos="6540"/>
        </w:tabs>
        <w:snapToGrid/>
        <w:spacing w:line="240" w:lineRule="atLeast"/>
        <w:rPr>
          <w:rFonts w:ascii="仿宋" w:eastAsia="仿宋" w:hAnsi="仿宋" w:cs="仿宋"/>
          <w:sz w:val="24"/>
          <w:szCs w:val="24"/>
        </w:rPr>
      </w:pPr>
      <w:r w:rsidRPr="00D051C8">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7D8E699C" wp14:editId="5B767012">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FF5ED4" w:rsidRDefault="009734E1">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FF5ED4" w:rsidRDefault="009734E1">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v:textbox>
              </v:shape>
            </w:pict>
          </mc:Fallback>
        </mc:AlternateContent>
      </w:r>
    </w:p>
    <w:p w:rsidR="00FF5ED4" w:rsidRPr="00D051C8" w:rsidRDefault="00FF5ED4">
      <w:pPr>
        <w:spacing w:line="240" w:lineRule="atLeast"/>
        <w:jc w:val="center"/>
        <w:rPr>
          <w:rFonts w:ascii="仿宋" w:eastAsia="仿宋" w:hAnsi="仿宋" w:cs="仿宋"/>
          <w:sz w:val="24"/>
          <w:szCs w:val="24"/>
        </w:rPr>
      </w:pPr>
    </w:p>
    <w:p w:rsidR="00FF5ED4" w:rsidRPr="00D051C8" w:rsidRDefault="00FF5ED4">
      <w:pPr>
        <w:spacing w:line="240" w:lineRule="atLeast"/>
        <w:jc w:val="center"/>
        <w:rPr>
          <w:rFonts w:ascii="仿宋" w:eastAsia="仿宋" w:hAnsi="仿宋" w:cs="仿宋"/>
          <w:sz w:val="24"/>
          <w:szCs w:val="24"/>
        </w:rPr>
      </w:pPr>
    </w:p>
    <w:p w:rsidR="00FF5ED4" w:rsidRPr="00D051C8" w:rsidRDefault="009734E1">
      <w:pPr>
        <w:tabs>
          <w:tab w:val="left" w:pos="270"/>
        </w:tabs>
        <w:jc w:val="center"/>
        <w:rPr>
          <w:rFonts w:ascii="仿宋" w:eastAsia="仿宋" w:hAnsi="仿宋" w:cs="仿宋"/>
          <w:b/>
          <w:bCs/>
          <w:sz w:val="28"/>
          <w:szCs w:val="28"/>
        </w:rPr>
      </w:pPr>
      <w:r w:rsidRPr="00D051C8">
        <w:rPr>
          <w:rFonts w:ascii="仿宋" w:eastAsia="仿宋" w:hAnsi="仿宋" w:cs="仿宋" w:hint="eastAsia"/>
          <w:b/>
          <w:bCs/>
          <w:sz w:val="28"/>
          <w:szCs w:val="28"/>
        </w:rPr>
        <w:t>労働契約締結</w:t>
      </w:r>
      <w:r w:rsidR="008A177C" w:rsidRPr="00D051C8">
        <w:rPr>
          <w:rFonts w:ascii="仿宋" w:eastAsia="仿宋" w:hAnsi="仿宋" w:cs="仿宋" w:hint="eastAsia"/>
          <w:b/>
          <w:bCs/>
          <w:sz w:val="28"/>
          <w:szCs w:val="28"/>
        </w:rPr>
        <w:t>時</w:t>
      </w:r>
      <w:r w:rsidRPr="00D051C8">
        <w:rPr>
          <w:rFonts w:ascii="仿宋" w:eastAsia="仿宋" w:hAnsi="仿宋" w:cs="仿宋" w:hint="eastAsia"/>
          <w:b/>
          <w:bCs/>
          <w:sz w:val="28"/>
          <w:szCs w:val="28"/>
        </w:rPr>
        <w:t>の客観情況変化について</w:t>
      </w:r>
    </w:p>
    <w:p w:rsidR="00FF5ED4" w:rsidRPr="00D051C8" w:rsidRDefault="009734E1">
      <w:pPr>
        <w:tabs>
          <w:tab w:val="left" w:pos="270"/>
        </w:tabs>
        <w:rPr>
          <w:rFonts w:ascii="仿宋" w:eastAsia="仿宋" w:hAnsi="仿宋" w:cs="仿宋"/>
          <w:sz w:val="24"/>
          <w:szCs w:val="24"/>
        </w:rPr>
      </w:pPr>
      <w:r w:rsidRPr="00D051C8">
        <w:rPr>
          <w:rFonts w:ascii="仿宋" w:eastAsia="仿宋" w:hAnsi="仿宋" w:cs="仿宋" w:hint="eastAsia"/>
          <w:sz w:val="24"/>
          <w:szCs w:val="24"/>
        </w:rPr>
        <w:t>一、事件経緯</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A</w:t>
      </w:r>
      <w:r w:rsidRPr="00D051C8">
        <w:rPr>
          <w:rFonts w:ascii="仿宋" w:eastAsia="仿宋" w:hAnsi="仿宋" w:cs="仿宋" w:hint="eastAsia"/>
          <w:sz w:val="24"/>
          <w:szCs w:val="24"/>
        </w:rPr>
        <w:t>氏は</w:t>
      </w:r>
      <w:r w:rsidRPr="00D051C8">
        <w:rPr>
          <w:rFonts w:ascii="仿宋" w:eastAsia="仿宋" w:hAnsi="仿宋" w:cs="仿宋" w:hint="eastAsia"/>
          <w:sz w:val="24"/>
          <w:szCs w:val="24"/>
        </w:rPr>
        <w:t>2003</w:t>
      </w:r>
      <w:r w:rsidRPr="00D051C8">
        <w:rPr>
          <w:rFonts w:ascii="仿宋" w:eastAsia="仿宋" w:hAnsi="仿宋" w:cs="仿宋" w:hint="eastAsia"/>
          <w:sz w:val="24"/>
          <w:szCs w:val="24"/>
        </w:rPr>
        <w:t>年</w:t>
      </w:r>
      <w:r w:rsidRPr="00D051C8">
        <w:rPr>
          <w:rFonts w:ascii="仿宋" w:eastAsia="仿宋" w:hAnsi="仿宋" w:cs="仿宋" w:hint="eastAsia"/>
          <w:sz w:val="24"/>
          <w:szCs w:val="24"/>
        </w:rPr>
        <w:t>6</w:t>
      </w:r>
      <w:r w:rsidRPr="00D051C8">
        <w:rPr>
          <w:rFonts w:ascii="仿宋" w:eastAsia="仿宋" w:hAnsi="仿宋" w:cs="仿宋" w:hint="eastAsia"/>
          <w:sz w:val="24"/>
          <w:szCs w:val="24"/>
        </w:rPr>
        <w:t>月</w:t>
      </w:r>
      <w:r w:rsidRPr="00D051C8">
        <w:rPr>
          <w:rFonts w:ascii="仿宋" w:eastAsia="仿宋" w:hAnsi="仿宋" w:cs="仿宋" w:hint="eastAsia"/>
          <w:sz w:val="24"/>
          <w:szCs w:val="24"/>
        </w:rPr>
        <w:t>23</w:t>
      </w:r>
      <w:r w:rsidRPr="00D051C8">
        <w:rPr>
          <w:rFonts w:ascii="仿宋" w:eastAsia="仿宋" w:hAnsi="仿宋" w:cs="仿宋" w:hint="eastAsia"/>
          <w:sz w:val="24"/>
          <w:szCs w:val="24"/>
        </w:rPr>
        <w:t>日に</w:t>
      </w:r>
      <w:r w:rsidRPr="00D051C8">
        <w:rPr>
          <w:rFonts w:ascii="仿宋" w:eastAsia="仿宋" w:hAnsi="仿宋" w:cs="仿宋" w:hint="eastAsia"/>
          <w:sz w:val="24"/>
          <w:szCs w:val="24"/>
        </w:rPr>
        <w:t>B</w:t>
      </w:r>
      <w:r w:rsidRPr="00D051C8">
        <w:rPr>
          <w:rFonts w:ascii="仿宋" w:eastAsia="仿宋" w:hAnsi="仿宋" w:cs="仿宋" w:hint="eastAsia"/>
          <w:sz w:val="24"/>
          <w:szCs w:val="24"/>
        </w:rPr>
        <w:t>社に入社。</w:t>
      </w:r>
      <w:r w:rsidRPr="00D051C8">
        <w:rPr>
          <w:rFonts w:ascii="仿宋" w:eastAsia="仿宋" w:hAnsi="仿宋" w:cs="仿宋" w:hint="eastAsia"/>
          <w:sz w:val="24"/>
          <w:szCs w:val="24"/>
        </w:rPr>
        <w:t>2015</w:t>
      </w:r>
      <w:r w:rsidRPr="00D051C8">
        <w:rPr>
          <w:rFonts w:ascii="仿宋" w:eastAsia="仿宋" w:hAnsi="仿宋" w:cs="仿宋" w:hint="eastAsia"/>
          <w:sz w:val="24"/>
          <w:szCs w:val="24"/>
        </w:rPr>
        <w:t>年</w:t>
      </w:r>
      <w:r w:rsidRPr="00D051C8">
        <w:rPr>
          <w:rFonts w:ascii="仿宋" w:eastAsia="仿宋" w:hAnsi="仿宋" w:cs="仿宋" w:hint="eastAsia"/>
          <w:sz w:val="24"/>
          <w:szCs w:val="24"/>
        </w:rPr>
        <w:t>6</w:t>
      </w:r>
      <w:r w:rsidRPr="00D051C8">
        <w:rPr>
          <w:rFonts w:ascii="仿宋" w:eastAsia="仿宋" w:hAnsi="仿宋" w:cs="仿宋" w:hint="eastAsia"/>
          <w:sz w:val="24"/>
          <w:szCs w:val="24"/>
        </w:rPr>
        <w:t>月</w:t>
      </w:r>
      <w:r w:rsidRPr="00D051C8">
        <w:rPr>
          <w:rFonts w:ascii="仿宋" w:eastAsia="仿宋" w:hAnsi="仿宋" w:cs="仿宋" w:hint="eastAsia"/>
          <w:sz w:val="24"/>
          <w:szCs w:val="24"/>
        </w:rPr>
        <w:t>23</w:t>
      </w:r>
      <w:r w:rsidRPr="00D051C8">
        <w:rPr>
          <w:rFonts w:ascii="仿宋" w:eastAsia="仿宋" w:hAnsi="仿宋" w:cs="仿宋" w:hint="eastAsia"/>
          <w:sz w:val="24"/>
          <w:szCs w:val="24"/>
        </w:rPr>
        <w:t>日に双方は無期限契約を締結し、</w:t>
      </w:r>
      <w:r w:rsidRPr="00D051C8">
        <w:rPr>
          <w:rFonts w:ascii="仿宋" w:eastAsia="仿宋" w:hAnsi="仿宋" w:cs="仿宋" w:hint="eastAsia"/>
          <w:sz w:val="24"/>
          <w:szCs w:val="24"/>
        </w:rPr>
        <w:t>A</w:t>
      </w:r>
      <w:r w:rsidRPr="00D051C8">
        <w:rPr>
          <w:rFonts w:ascii="仿宋" w:eastAsia="仿宋" w:hAnsi="仿宋" w:cs="仿宋" w:hint="eastAsia"/>
          <w:sz w:val="24"/>
          <w:szCs w:val="24"/>
        </w:rPr>
        <w:t>氏は</w:t>
      </w:r>
      <w:r w:rsidRPr="00D051C8">
        <w:rPr>
          <w:rFonts w:ascii="仿宋" w:eastAsia="仿宋" w:hAnsi="仿宋" w:cs="仿宋" w:hint="eastAsia"/>
          <w:sz w:val="24"/>
          <w:szCs w:val="24"/>
        </w:rPr>
        <w:t>B</w:t>
      </w:r>
      <w:r w:rsidRPr="00D051C8">
        <w:rPr>
          <w:rFonts w:ascii="仿宋" w:eastAsia="仿宋" w:hAnsi="仿宋" w:cs="仿宋" w:hint="eastAsia"/>
          <w:sz w:val="24"/>
          <w:szCs w:val="24"/>
        </w:rPr>
        <w:t>社の物流部門に</w:t>
      </w:r>
      <w:r w:rsidRPr="00D051C8">
        <w:rPr>
          <w:rFonts w:ascii="仿宋" w:eastAsia="仿宋" w:hAnsi="仿宋" w:cs="仿宋" w:hint="eastAsia"/>
          <w:sz w:val="24"/>
          <w:szCs w:val="24"/>
        </w:rPr>
        <w:t>カスタイマサービス主管を担当し、具体的に会社の関わる</w:t>
      </w:r>
      <w:r w:rsidRPr="00D051C8">
        <w:rPr>
          <w:rFonts w:ascii="仿宋" w:eastAsia="仿宋" w:hAnsi="仿宋" w:cs="仿宋" w:hint="eastAsia"/>
          <w:sz w:val="24"/>
          <w:szCs w:val="24"/>
        </w:rPr>
        <w:t>VT</w:t>
      </w:r>
      <w:r w:rsidRPr="00D051C8">
        <w:rPr>
          <w:rFonts w:ascii="仿宋" w:eastAsia="仿宋" w:hAnsi="仿宋" w:cs="仿宋" w:hint="eastAsia"/>
          <w:sz w:val="24"/>
          <w:szCs w:val="24"/>
        </w:rPr>
        <w:t>社</w:t>
      </w:r>
      <w:r w:rsidRPr="00D051C8">
        <w:rPr>
          <w:rFonts w:ascii="仿宋" w:eastAsia="仿宋" w:hAnsi="仿宋" w:cs="仿宋" w:hint="eastAsia"/>
          <w:sz w:val="24"/>
          <w:szCs w:val="24"/>
        </w:rPr>
        <w:t>プロジェクトを所掌すると取決めた。</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3</w:t>
      </w:r>
      <w:r w:rsidRPr="00D051C8">
        <w:rPr>
          <w:rFonts w:ascii="仿宋" w:eastAsia="仿宋" w:hAnsi="仿宋" w:cs="仿宋" w:hint="eastAsia"/>
          <w:sz w:val="24"/>
          <w:szCs w:val="24"/>
        </w:rPr>
        <w:t>月</w:t>
      </w:r>
      <w:r w:rsidRPr="00D051C8">
        <w:rPr>
          <w:rFonts w:ascii="仿宋" w:eastAsia="仿宋" w:hAnsi="仿宋" w:cs="仿宋" w:hint="eastAsia"/>
          <w:sz w:val="24"/>
          <w:szCs w:val="24"/>
        </w:rPr>
        <w:t>24</w:t>
      </w:r>
      <w:r w:rsidRPr="00D051C8">
        <w:rPr>
          <w:rFonts w:ascii="仿宋" w:eastAsia="仿宋" w:hAnsi="仿宋" w:cs="仿宋" w:hint="eastAsia"/>
          <w:sz w:val="24"/>
          <w:szCs w:val="24"/>
        </w:rPr>
        <w:t>日に</w:t>
      </w:r>
      <w:r w:rsidRPr="00D051C8">
        <w:rPr>
          <w:rFonts w:ascii="仿宋" w:eastAsia="仿宋" w:hAnsi="仿宋" w:cs="仿宋" w:hint="eastAsia"/>
          <w:sz w:val="24"/>
          <w:szCs w:val="24"/>
        </w:rPr>
        <w:t>B</w:t>
      </w:r>
      <w:r w:rsidRPr="00D051C8">
        <w:rPr>
          <w:rFonts w:ascii="仿宋" w:eastAsia="仿宋" w:hAnsi="仿宋" w:cs="仿宋" w:hint="eastAsia"/>
          <w:sz w:val="24"/>
          <w:szCs w:val="24"/>
        </w:rPr>
        <w:t>社は</w:t>
      </w:r>
      <w:r w:rsidRPr="00D051C8">
        <w:rPr>
          <w:rFonts w:ascii="仿宋" w:eastAsia="仿宋" w:hAnsi="仿宋" w:cs="仿宋" w:hint="eastAsia"/>
          <w:sz w:val="24"/>
          <w:szCs w:val="24"/>
        </w:rPr>
        <w:t>A</w:t>
      </w:r>
      <w:r w:rsidRPr="00D051C8">
        <w:rPr>
          <w:rFonts w:ascii="仿宋" w:eastAsia="仿宋" w:hAnsi="仿宋" w:cs="仿宋" w:hint="eastAsia"/>
          <w:sz w:val="24"/>
          <w:szCs w:val="24"/>
        </w:rPr>
        <w:t>氏に「職務調整通知書」を送り、その書面に貴方が</w:t>
      </w:r>
      <w:r w:rsidRPr="00D051C8">
        <w:rPr>
          <w:rFonts w:ascii="仿宋" w:eastAsia="仿宋" w:hAnsi="仿宋" w:cs="仿宋" w:hint="eastAsia"/>
          <w:sz w:val="24"/>
          <w:szCs w:val="24"/>
        </w:rPr>
        <w:t>2003</w:t>
      </w:r>
      <w:r w:rsidRPr="00D051C8">
        <w:rPr>
          <w:rFonts w:ascii="仿宋" w:eastAsia="仿宋" w:hAnsi="仿宋" w:cs="仿宋" w:hint="eastAsia"/>
          <w:sz w:val="24"/>
          <w:szCs w:val="24"/>
        </w:rPr>
        <w:t>年</w:t>
      </w:r>
      <w:r w:rsidRPr="00D051C8">
        <w:rPr>
          <w:rFonts w:ascii="仿宋" w:eastAsia="仿宋" w:hAnsi="仿宋" w:cs="仿宋" w:hint="eastAsia"/>
          <w:sz w:val="24"/>
          <w:szCs w:val="24"/>
        </w:rPr>
        <w:t>6</w:t>
      </w:r>
      <w:r w:rsidRPr="00D051C8">
        <w:rPr>
          <w:rFonts w:ascii="仿宋" w:eastAsia="仿宋" w:hAnsi="仿宋" w:cs="仿宋" w:hint="eastAsia"/>
          <w:sz w:val="24"/>
          <w:szCs w:val="24"/>
        </w:rPr>
        <w:t>月</w:t>
      </w:r>
      <w:r w:rsidRPr="00D051C8">
        <w:rPr>
          <w:rFonts w:ascii="仿宋" w:eastAsia="仿宋" w:hAnsi="仿宋" w:cs="仿宋" w:hint="eastAsia"/>
          <w:sz w:val="24"/>
          <w:szCs w:val="24"/>
        </w:rPr>
        <w:t>23</w:t>
      </w:r>
      <w:r w:rsidRPr="00D051C8">
        <w:rPr>
          <w:rFonts w:ascii="仿宋" w:eastAsia="仿宋" w:hAnsi="仿宋" w:cs="仿宋" w:hint="eastAsia"/>
          <w:sz w:val="24"/>
          <w:szCs w:val="24"/>
        </w:rPr>
        <w:t>日当社に入社、現在</w:t>
      </w:r>
      <w:r w:rsidRPr="00D051C8">
        <w:rPr>
          <w:rFonts w:ascii="仿宋" w:eastAsia="仿宋" w:hAnsi="仿宋" w:cs="仿宋" w:hint="eastAsia"/>
          <w:sz w:val="24"/>
          <w:szCs w:val="24"/>
        </w:rPr>
        <w:t>VT</w:t>
      </w:r>
      <w:r w:rsidRPr="00D051C8">
        <w:rPr>
          <w:rFonts w:ascii="仿宋" w:eastAsia="仿宋" w:hAnsi="仿宋" w:cs="仿宋" w:hint="eastAsia"/>
          <w:sz w:val="24"/>
          <w:szCs w:val="24"/>
        </w:rPr>
        <w:t>社</w:t>
      </w:r>
      <w:r w:rsidRPr="00D051C8">
        <w:rPr>
          <w:rFonts w:ascii="仿宋" w:eastAsia="仿宋" w:hAnsi="仿宋" w:cs="仿宋" w:hint="eastAsia"/>
          <w:sz w:val="24"/>
          <w:szCs w:val="24"/>
        </w:rPr>
        <w:t>プロジェクト付きカスタイマサービス主管を担当している。</w:t>
      </w:r>
      <w:r w:rsidRPr="00D051C8">
        <w:rPr>
          <w:rFonts w:ascii="仿宋" w:eastAsia="仿宋" w:hAnsi="仿宋" w:cs="仿宋" w:hint="eastAsia"/>
          <w:sz w:val="24"/>
          <w:szCs w:val="24"/>
        </w:rPr>
        <w:t>VT</w:t>
      </w:r>
      <w:r w:rsidRPr="00D051C8">
        <w:rPr>
          <w:rFonts w:ascii="仿宋" w:eastAsia="仿宋" w:hAnsi="仿宋" w:cs="仿宋" w:hint="eastAsia"/>
          <w:sz w:val="24"/>
          <w:szCs w:val="24"/>
        </w:rPr>
        <w:t>社</w:t>
      </w:r>
      <w:r w:rsidRPr="00D051C8">
        <w:rPr>
          <w:rFonts w:ascii="仿宋" w:eastAsia="仿宋" w:hAnsi="仿宋" w:cs="仿宋" w:hint="eastAsia"/>
          <w:sz w:val="24"/>
          <w:szCs w:val="24"/>
        </w:rPr>
        <w:t>プロジェクトについて当社との契約を更新しないため、そのプロジェクトは</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3</w:t>
      </w:r>
      <w:r w:rsidRPr="00D051C8">
        <w:rPr>
          <w:rFonts w:ascii="仿宋" w:eastAsia="仿宋" w:hAnsi="仿宋" w:cs="仿宋" w:hint="eastAsia"/>
          <w:sz w:val="24"/>
          <w:szCs w:val="24"/>
        </w:rPr>
        <w:t>月</w:t>
      </w:r>
      <w:r w:rsidRPr="00D051C8">
        <w:rPr>
          <w:rFonts w:ascii="仿宋" w:eastAsia="仿宋" w:hAnsi="仿宋" w:cs="仿宋" w:hint="eastAsia"/>
          <w:sz w:val="24"/>
          <w:szCs w:val="24"/>
        </w:rPr>
        <w:t>31</w:t>
      </w:r>
      <w:r w:rsidRPr="00D051C8">
        <w:rPr>
          <w:rFonts w:ascii="仿宋" w:eastAsia="仿宋" w:hAnsi="仿宋" w:cs="仿宋" w:hint="eastAsia"/>
          <w:sz w:val="24"/>
          <w:szCs w:val="24"/>
        </w:rPr>
        <w:t>日に終了。</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4</w:t>
      </w:r>
      <w:r w:rsidRPr="00D051C8">
        <w:rPr>
          <w:rFonts w:ascii="仿宋" w:eastAsia="仿宋" w:hAnsi="仿宋" w:cs="仿宋" w:hint="eastAsia"/>
          <w:sz w:val="24"/>
          <w:szCs w:val="24"/>
        </w:rPr>
        <w:t>月</w:t>
      </w:r>
      <w:r w:rsidRPr="00D051C8">
        <w:rPr>
          <w:rFonts w:ascii="仿宋" w:eastAsia="仿宋" w:hAnsi="仿宋" w:cs="仿宋" w:hint="eastAsia"/>
          <w:sz w:val="24"/>
          <w:szCs w:val="24"/>
        </w:rPr>
        <w:t>1</w:t>
      </w:r>
      <w:r w:rsidRPr="00D051C8">
        <w:rPr>
          <w:rFonts w:ascii="仿宋" w:eastAsia="仿宋" w:hAnsi="仿宋" w:cs="仿宋" w:hint="eastAsia"/>
          <w:sz w:val="24"/>
          <w:szCs w:val="24"/>
        </w:rPr>
        <w:t>日より、当社は貴方に下記の職場を提供し、それはある倉庫顧客サービス業務であり、給与福利待遇は変更しない。貴方はもとの職場の引継ぎを終えた後、</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4</w:t>
      </w:r>
      <w:r w:rsidRPr="00D051C8">
        <w:rPr>
          <w:rFonts w:ascii="仿宋" w:eastAsia="仿宋" w:hAnsi="仿宋" w:cs="仿宋" w:hint="eastAsia"/>
          <w:sz w:val="24"/>
          <w:szCs w:val="24"/>
        </w:rPr>
        <w:t>月</w:t>
      </w:r>
      <w:r w:rsidRPr="00D051C8">
        <w:rPr>
          <w:rFonts w:ascii="仿宋" w:eastAsia="仿宋" w:hAnsi="仿宋" w:cs="仿宋" w:hint="eastAsia"/>
          <w:sz w:val="24"/>
          <w:szCs w:val="24"/>
        </w:rPr>
        <w:t>1</w:t>
      </w:r>
      <w:r w:rsidRPr="00D051C8">
        <w:rPr>
          <w:rFonts w:ascii="仿宋" w:eastAsia="仿宋" w:hAnsi="仿宋" w:cs="仿宋" w:hint="eastAsia"/>
          <w:sz w:val="24"/>
          <w:szCs w:val="24"/>
        </w:rPr>
        <w:t>日後前</w:t>
      </w:r>
      <w:r w:rsidRPr="00D051C8">
        <w:rPr>
          <w:rFonts w:ascii="仿宋" w:eastAsia="仿宋" w:hAnsi="仿宋" w:cs="仿宋" w:hint="eastAsia"/>
          <w:sz w:val="24"/>
          <w:szCs w:val="24"/>
        </w:rPr>
        <w:t>9</w:t>
      </w:r>
      <w:r w:rsidRPr="00D051C8">
        <w:rPr>
          <w:rFonts w:ascii="仿宋" w:eastAsia="仿宋" w:hAnsi="仿宋" w:cs="仿宋" w:hint="eastAsia"/>
          <w:sz w:val="24"/>
          <w:szCs w:val="24"/>
        </w:rPr>
        <w:t>時ある倉庫に出勤するよう。</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3</w:t>
      </w:r>
      <w:r w:rsidRPr="00D051C8">
        <w:rPr>
          <w:rFonts w:ascii="仿宋" w:eastAsia="仿宋" w:hAnsi="仿宋" w:cs="仿宋" w:hint="eastAsia"/>
          <w:sz w:val="24"/>
          <w:szCs w:val="24"/>
        </w:rPr>
        <w:t>月</w:t>
      </w:r>
      <w:r w:rsidRPr="00D051C8">
        <w:rPr>
          <w:rFonts w:ascii="仿宋" w:eastAsia="仿宋" w:hAnsi="仿宋" w:cs="仿宋" w:hint="eastAsia"/>
          <w:sz w:val="24"/>
          <w:szCs w:val="24"/>
        </w:rPr>
        <w:t>28</w:t>
      </w:r>
      <w:r w:rsidRPr="00D051C8">
        <w:rPr>
          <w:rFonts w:ascii="仿宋" w:eastAsia="仿宋" w:hAnsi="仿宋" w:cs="仿宋" w:hint="eastAsia"/>
          <w:sz w:val="24"/>
          <w:szCs w:val="24"/>
        </w:rPr>
        <w:t>日午後</w:t>
      </w:r>
      <w:r w:rsidRPr="00D051C8">
        <w:rPr>
          <w:rFonts w:ascii="仿宋" w:eastAsia="仿宋" w:hAnsi="仿宋" w:cs="仿宋" w:hint="eastAsia"/>
          <w:sz w:val="24"/>
          <w:szCs w:val="24"/>
        </w:rPr>
        <w:t>3</w:t>
      </w:r>
      <w:r w:rsidRPr="00D051C8">
        <w:rPr>
          <w:rFonts w:ascii="仿宋" w:eastAsia="仿宋" w:hAnsi="仿宋" w:cs="仿宋" w:hint="eastAsia"/>
          <w:sz w:val="24"/>
          <w:szCs w:val="24"/>
        </w:rPr>
        <w:t>時前に</w:t>
      </w:r>
      <w:r w:rsidRPr="00D051C8">
        <w:rPr>
          <w:rFonts w:ascii="仿宋" w:eastAsia="仿宋" w:hAnsi="仿宋" w:cs="仿宋" w:hint="eastAsia"/>
          <w:sz w:val="24"/>
          <w:szCs w:val="24"/>
        </w:rPr>
        <w:t>書面または電子メールで会社に上述の職場調整を受入れるかどうかを回答するよう。貴方が期限を過ぎて会社に回答しない場合、上述の職場調整手配を受入れないと認められると記載されている。</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当日、</w:t>
      </w:r>
      <w:r w:rsidRPr="00D051C8">
        <w:rPr>
          <w:rFonts w:ascii="仿宋" w:eastAsia="仿宋" w:hAnsi="仿宋" w:cs="仿宋" w:hint="eastAsia"/>
          <w:sz w:val="24"/>
          <w:szCs w:val="24"/>
        </w:rPr>
        <w:t>A</w:t>
      </w:r>
      <w:r w:rsidRPr="00D051C8">
        <w:rPr>
          <w:rFonts w:ascii="仿宋" w:eastAsia="仿宋" w:hAnsi="仿宋" w:cs="仿宋" w:hint="eastAsia"/>
          <w:sz w:val="24"/>
          <w:szCs w:val="24"/>
        </w:rPr>
        <w:t>氏は</w:t>
      </w:r>
      <w:r w:rsidRPr="00D051C8">
        <w:rPr>
          <w:rFonts w:ascii="仿宋" w:eastAsia="仿宋" w:hAnsi="仿宋" w:cs="仿宋" w:hint="eastAsia"/>
          <w:sz w:val="24"/>
          <w:szCs w:val="24"/>
        </w:rPr>
        <w:t>B</w:t>
      </w:r>
      <w:r w:rsidRPr="00D051C8">
        <w:rPr>
          <w:rFonts w:ascii="仿宋" w:eastAsia="仿宋" w:hAnsi="仿宋" w:cs="仿宋" w:hint="eastAsia"/>
          <w:sz w:val="24"/>
          <w:szCs w:val="24"/>
        </w:rPr>
        <w:t>社に会社の勝手な職場調整に応じないと電子メールで</w:t>
      </w:r>
      <w:r w:rsidR="000518A7" w:rsidRPr="00D051C8">
        <w:rPr>
          <w:rFonts w:ascii="仿宋" w:eastAsia="仿宋" w:hAnsi="仿宋" w:cs="仿宋" w:hint="eastAsia"/>
          <w:sz w:val="24"/>
          <w:szCs w:val="24"/>
        </w:rPr>
        <w:t>送信</w:t>
      </w:r>
      <w:r w:rsidRPr="00D051C8">
        <w:rPr>
          <w:rFonts w:ascii="仿宋" w:eastAsia="仿宋" w:hAnsi="仿宋" w:cs="仿宋" w:hint="eastAsia"/>
          <w:sz w:val="24"/>
          <w:szCs w:val="24"/>
        </w:rPr>
        <w:t>した。</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3</w:t>
      </w:r>
      <w:r w:rsidRPr="00D051C8">
        <w:rPr>
          <w:rFonts w:ascii="仿宋" w:eastAsia="仿宋" w:hAnsi="仿宋" w:cs="仿宋" w:hint="eastAsia"/>
          <w:sz w:val="24"/>
          <w:szCs w:val="24"/>
        </w:rPr>
        <w:t>月</w:t>
      </w:r>
      <w:r w:rsidRPr="00D051C8">
        <w:rPr>
          <w:rFonts w:ascii="仿宋" w:eastAsia="仿宋" w:hAnsi="仿宋" w:cs="仿宋" w:hint="eastAsia"/>
          <w:sz w:val="24"/>
          <w:szCs w:val="24"/>
        </w:rPr>
        <w:t>31</w:t>
      </w:r>
      <w:r w:rsidRPr="00D051C8">
        <w:rPr>
          <w:rFonts w:ascii="仿宋" w:eastAsia="仿宋" w:hAnsi="仿宋" w:cs="仿宋" w:hint="eastAsia"/>
          <w:sz w:val="24"/>
          <w:szCs w:val="24"/>
        </w:rPr>
        <w:t>日に</w:t>
      </w:r>
      <w:r w:rsidRPr="00D051C8">
        <w:rPr>
          <w:rFonts w:ascii="仿宋" w:eastAsia="仿宋" w:hAnsi="仿宋" w:cs="仿宋" w:hint="eastAsia"/>
          <w:sz w:val="24"/>
          <w:szCs w:val="24"/>
        </w:rPr>
        <w:t>B</w:t>
      </w:r>
      <w:r w:rsidRPr="00D051C8">
        <w:rPr>
          <w:rFonts w:ascii="仿宋" w:eastAsia="仿宋" w:hAnsi="仿宋" w:cs="仿宋" w:hint="eastAsia"/>
          <w:sz w:val="24"/>
          <w:szCs w:val="24"/>
        </w:rPr>
        <w:t>社は</w:t>
      </w:r>
      <w:r w:rsidRPr="00D051C8">
        <w:rPr>
          <w:rFonts w:ascii="仿宋" w:eastAsia="仿宋" w:hAnsi="仿宋" w:cs="仿宋" w:hint="eastAsia"/>
          <w:sz w:val="24"/>
          <w:szCs w:val="24"/>
        </w:rPr>
        <w:t>A</w:t>
      </w:r>
      <w:r w:rsidRPr="00D051C8">
        <w:rPr>
          <w:rFonts w:ascii="仿宋" w:eastAsia="仿宋" w:hAnsi="仿宋" w:cs="仿宋" w:hint="eastAsia"/>
          <w:sz w:val="24"/>
          <w:szCs w:val="24"/>
        </w:rPr>
        <w:t>氏に「労働契約解除に関する通知書」を発送し、その中に「労働契約法」第四十条第三款の規定によって、</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4</w:t>
      </w:r>
      <w:r w:rsidRPr="00D051C8">
        <w:rPr>
          <w:rFonts w:ascii="仿宋" w:eastAsia="仿宋" w:hAnsi="仿宋" w:cs="仿宋" w:hint="eastAsia"/>
          <w:sz w:val="24"/>
          <w:szCs w:val="24"/>
        </w:rPr>
        <w:t>月</w:t>
      </w:r>
      <w:r w:rsidRPr="00D051C8">
        <w:rPr>
          <w:rFonts w:ascii="仿宋" w:eastAsia="仿宋" w:hAnsi="仿宋" w:cs="仿宋" w:hint="eastAsia"/>
          <w:sz w:val="24"/>
          <w:szCs w:val="24"/>
        </w:rPr>
        <w:t>1</w:t>
      </w:r>
      <w:r w:rsidRPr="00D051C8">
        <w:rPr>
          <w:rFonts w:ascii="仿宋" w:eastAsia="仿宋" w:hAnsi="仿宋" w:cs="仿宋" w:hint="eastAsia"/>
          <w:sz w:val="24"/>
          <w:szCs w:val="24"/>
        </w:rPr>
        <w:t>日より、貴方との労働契約の解除を決定すると書かれている。</w:t>
      </w:r>
    </w:p>
    <w:p w:rsidR="00FF5ED4" w:rsidRPr="00D051C8" w:rsidRDefault="00FF5ED4">
      <w:pPr>
        <w:rPr>
          <w:rFonts w:ascii="仿宋" w:eastAsia="仿宋" w:hAnsi="仿宋" w:cs="仿宋"/>
          <w:sz w:val="24"/>
          <w:szCs w:val="24"/>
        </w:rPr>
      </w:pPr>
    </w:p>
    <w:p w:rsidR="00FF5ED4" w:rsidRPr="00D051C8" w:rsidRDefault="009734E1">
      <w:pPr>
        <w:rPr>
          <w:rFonts w:ascii="仿宋" w:eastAsia="仿宋" w:hAnsi="仿宋" w:cs="仿宋"/>
          <w:sz w:val="24"/>
          <w:szCs w:val="24"/>
        </w:rPr>
      </w:pPr>
      <w:r w:rsidRPr="00D051C8">
        <w:rPr>
          <w:rFonts w:ascii="仿宋" w:eastAsia="仿宋" w:hAnsi="仿宋" w:cs="仿宋" w:hint="eastAsia"/>
          <w:sz w:val="24"/>
          <w:szCs w:val="24"/>
        </w:rPr>
        <w:t>二、仲裁、裁判</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A</w:t>
      </w:r>
      <w:r w:rsidRPr="00D051C8">
        <w:rPr>
          <w:rFonts w:ascii="仿宋" w:eastAsia="仿宋" w:hAnsi="仿宋" w:cs="仿宋" w:hint="eastAsia"/>
          <w:sz w:val="24"/>
          <w:szCs w:val="24"/>
        </w:rPr>
        <w:t>氏は</w:t>
      </w:r>
      <w:r w:rsidRPr="00D051C8">
        <w:rPr>
          <w:rFonts w:ascii="仿宋" w:eastAsia="仿宋" w:hAnsi="仿宋" w:cs="仿宋" w:hint="eastAsia"/>
          <w:sz w:val="24"/>
          <w:szCs w:val="24"/>
        </w:rPr>
        <w:t>B</w:t>
      </w:r>
      <w:r w:rsidRPr="00D051C8">
        <w:rPr>
          <w:rFonts w:ascii="仿宋" w:eastAsia="仿宋" w:hAnsi="仿宋" w:cs="仿宋" w:hint="eastAsia"/>
          <w:sz w:val="24"/>
          <w:szCs w:val="24"/>
        </w:rPr>
        <w:t>社の決定に不服し、</w:t>
      </w:r>
      <w:r w:rsidRPr="00D051C8">
        <w:rPr>
          <w:rFonts w:ascii="仿宋" w:eastAsia="仿宋" w:hAnsi="仿宋" w:cs="仿宋" w:hint="eastAsia"/>
          <w:sz w:val="24"/>
          <w:szCs w:val="24"/>
        </w:rPr>
        <w:t>労働仲裁を申し入</w:t>
      </w:r>
      <w:r w:rsidRPr="00D051C8">
        <w:rPr>
          <w:rFonts w:ascii="仿宋" w:eastAsia="仿宋" w:hAnsi="仿宋" w:cs="仿宋" w:hint="eastAsia"/>
          <w:sz w:val="24"/>
          <w:szCs w:val="24"/>
        </w:rPr>
        <w:t>れ、Ｂ社に不当解雇として、違法解約の賠償責任を負うと求める。</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仲裁委員会は</w:t>
      </w:r>
      <w:r w:rsidR="000518A7" w:rsidRPr="00D051C8">
        <w:rPr>
          <w:rFonts w:ascii="仿宋" w:eastAsia="仿宋" w:hAnsi="仿宋" w:cs="仿宋" w:hint="eastAsia"/>
          <w:sz w:val="24"/>
          <w:szCs w:val="24"/>
        </w:rPr>
        <w:t>、</w:t>
      </w:r>
      <w:r w:rsidRPr="00D051C8">
        <w:rPr>
          <w:rFonts w:ascii="仿宋" w:eastAsia="仿宋" w:hAnsi="仿宋" w:cs="仿宋" w:hint="eastAsia"/>
          <w:sz w:val="24"/>
          <w:szCs w:val="24"/>
        </w:rPr>
        <w:t>Ｂ社が主張する契約締結</w:t>
      </w:r>
      <w:r w:rsidR="008A177C" w:rsidRPr="00D051C8">
        <w:rPr>
          <w:rFonts w:ascii="仿宋" w:eastAsia="仿宋" w:hAnsi="仿宋" w:cs="仿宋" w:hint="eastAsia"/>
          <w:sz w:val="24"/>
          <w:szCs w:val="24"/>
        </w:rPr>
        <w:t>時に</w:t>
      </w:r>
      <w:r w:rsidRPr="00D051C8">
        <w:rPr>
          <w:rFonts w:ascii="仿宋" w:eastAsia="仿宋" w:hAnsi="仿宋" w:cs="仿宋" w:hint="eastAsia"/>
          <w:sz w:val="24"/>
          <w:szCs w:val="24"/>
        </w:rPr>
        <w:t>根拠と</w:t>
      </w:r>
      <w:r w:rsidR="008A177C" w:rsidRPr="00D051C8">
        <w:rPr>
          <w:rFonts w:ascii="仿宋" w:eastAsia="仿宋" w:hAnsi="仿宋" w:cs="仿宋" w:hint="eastAsia"/>
          <w:sz w:val="24"/>
          <w:szCs w:val="24"/>
        </w:rPr>
        <w:t>した</w:t>
      </w:r>
      <w:r w:rsidRPr="00D051C8">
        <w:rPr>
          <w:rFonts w:ascii="仿宋" w:eastAsia="仿宋" w:hAnsi="仿宋" w:cs="仿宋" w:hint="eastAsia"/>
          <w:sz w:val="24"/>
          <w:szCs w:val="24"/>
        </w:rPr>
        <w:t>客観</w:t>
      </w:r>
      <w:r w:rsidR="008A177C" w:rsidRPr="00D051C8">
        <w:rPr>
          <w:rFonts w:ascii="仿宋" w:eastAsia="仿宋" w:hAnsi="仿宋" w:cs="仿宋" w:hint="eastAsia"/>
          <w:sz w:val="24"/>
          <w:szCs w:val="24"/>
        </w:rPr>
        <w:t>情況</w:t>
      </w:r>
      <w:r w:rsidRPr="00D051C8">
        <w:rPr>
          <w:rFonts w:ascii="仿宋" w:eastAsia="仿宋" w:hAnsi="仿宋" w:cs="仿宋" w:hint="eastAsia"/>
          <w:sz w:val="24"/>
          <w:szCs w:val="24"/>
        </w:rPr>
        <w:t>に重大な変化が生じることを理由に一方的に契約を解除することを認めず、</w:t>
      </w:r>
      <w:r w:rsidRPr="00D051C8">
        <w:rPr>
          <w:rFonts w:ascii="仿宋" w:eastAsia="仿宋" w:hAnsi="仿宋" w:cs="仿宋" w:hint="eastAsia"/>
          <w:sz w:val="24"/>
          <w:szCs w:val="24"/>
        </w:rPr>
        <w:t>A</w:t>
      </w:r>
      <w:r w:rsidRPr="00D051C8">
        <w:rPr>
          <w:rFonts w:ascii="仿宋" w:eastAsia="仿宋" w:hAnsi="仿宋" w:cs="仿宋" w:hint="eastAsia"/>
          <w:sz w:val="24"/>
          <w:szCs w:val="24"/>
        </w:rPr>
        <w:t>氏の訴求を支持した。</w:t>
      </w:r>
    </w:p>
    <w:p w:rsidR="00FF5ED4" w:rsidRPr="00D051C8" w:rsidRDefault="009734E1">
      <w:pPr>
        <w:ind w:firstLineChars="91" w:firstLine="218"/>
        <w:rPr>
          <w:rFonts w:ascii="仿宋" w:eastAsia="仿宋" w:hAnsi="仿宋" w:cs="仿宋"/>
          <w:sz w:val="24"/>
          <w:szCs w:val="24"/>
        </w:rPr>
      </w:pPr>
      <w:r w:rsidRPr="00D051C8">
        <w:rPr>
          <w:rFonts w:ascii="仿宋" w:eastAsia="仿宋" w:hAnsi="仿宋" w:cs="仿宋" w:hint="eastAsia"/>
          <w:sz w:val="24"/>
          <w:szCs w:val="24"/>
        </w:rPr>
        <w:t>Ｂ社は仲裁の裁決に不服し、地裁に提訴した。裁判所は審理後「労働契約法」第四十条第三款における「客観情況」とは労働契約締結</w:t>
      </w:r>
      <w:r w:rsidR="008A177C" w:rsidRPr="00D051C8">
        <w:rPr>
          <w:rFonts w:ascii="仿宋" w:eastAsia="仿宋" w:hAnsi="仿宋" w:cs="仿宋" w:hint="eastAsia"/>
          <w:sz w:val="24"/>
          <w:szCs w:val="24"/>
        </w:rPr>
        <w:t>時</w:t>
      </w:r>
      <w:r w:rsidRPr="00D051C8">
        <w:rPr>
          <w:rFonts w:ascii="仿宋" w:eastAsia="仿宋" w:hAnsi="仿宋" w:cs="仿宋" w:hint="eastAsia"/>
          <w:sz w:val="24"/>
          <w:szCs w:val="24"/>
        </w:rPr>
        <w:t>、予見不可の客観情況、即ち不可効力が発生し、または労働契約の全部または一部の履行不可をもたらした情況を指す。</w:t>
      </w:r>
      <w:r w:rsidRPr="00D051C8">
        <w:rPr>
          <w:rFonts w:ascii="仿宋" w:eastAsia="仿宋" w:hAnsi="仿宋" w:cs="仿宋" w:hint="eastAsia"/>
          <w:sz w:val="24"/>
          <w:szCs w:val="24"/>
        </w:rPr>
        <w:t>B</w:t>
      </w:r>
      <w:r w:rsidRPr="00D051C8">
        <w:rPr>
          <w:rFonts w:ascii="仿宋" w:eastAsia="仿宋" w:hAnsi="仿宋" w:cs="仿宋" w:hint="eastAsia"/>
          <w:sz w:val="24"/>
          <w:szCs w:val="24"/>
        </w:rPr>
        <w:t>社は</w:t>
      </w:r>
      <w:r w:rsidRPr="00D051C8">
        <w:rPr>
          <w:rFonts w:ascii="仿宋" w:eastAsia="仿宋" w:hAnsi="仿宋" w:cs="仿宋" w:hint="eastAsia"/>
          <w:sz w:val="24"/>
          <w:szCs w:val="24"/>
        </w:rPr>
        <w:t>A</w:t>
      </w:r>
      <w:r w:rsidRPr="00D051C8">
        <w:rPr>
          <w:rFonts w:ascii="仿宋" w:eastAsia="仿宋" w:hAnsi="仿宋" w:cs="仿宋" w:hint="eastAsia"/>
          <w:sz w:val="24"/>
          <w:szCs w:val="24"/>
        </w:rPr>
        <w:t>氏と</w:t>
      </w:r>
      <w:r w:rsidRPr="00D051C8">
        <w:rPr>
          <w:rFonts w:ascii="仿宋" w:eastAsia="仿宋" w:hAnsi="仿宋" w:cs="仿宋" w:hint="eastAsia"/>
          <w:sz w:val="24"/>
          <w:szCs w:val="24"/>
        </w:rPr>
        <w:t>2015</w:t>
      </w:r>
      <w:r w:rsidRPr="00D051C8">
        <w:rPr>
          <w:rFonts w:ascii="仿宋" w:eastAsia="仿宋" w:hAnsi="仿宋" w:cs="仿宋" w:hint="eastAsia"/>
          <w:sz w:val="24"/>
          <w:szCs w:val="24"/>
        </w:rPr>
        <w:t>年</w:t>
      </w:r>
      <w:r w:rsidRPr="00D051C8">
        <w:rPr>
          <w:rFonts w:ascii="仿宋" w:eastAsia="仿宋" w:hAnsi="仿宋" w:cs="仿宋" w:hint="eastAsia"/>
          <w:sz w:val="24"/>
          <w:szCs w:val="24"/>
        </w:rPr>
        <w:t>6</w:t>
      </w:r>
      <w:r w:rsidRPr="00D051C8">
        <w:rPr>
          <w:rFonts w:ascii="仿宋" w:eastAsia="仿宋" w:hAnsi="仿宋" w:cs="仿宋" w:hint="eastAsia"/>
          <w:sz w:val="24"/>
          <w:szCs w:val="24"/>
        </w:rPr>
        <w:t>月</w:t>
      </w:r>
      <w:r w:rsidRPr="00D051C8">
        <w:rPr>
          <w:rFonts w:ascii="仿宋" w:eastAsia="仿宋" w:hAnsi="仿宋" w:cs="仿宋" w:hint="eastAsia"/>
          <w:sz w:val="24"/>
          <w:szCs w:val="24"/>
        </w:rPr>
        <w:t>23</w:t>
      </w:r>
      <w:r w:rsidRPr="00D051C8">
        <w:rPr>
          <w:rFonts w:ascii="仿宋" w:eastAsia="仿宋" w:hAnsi="仿宋" w:cs="仿宋" w:hint="eastAsia"/>
          <w:sz w:val="24"/>
          <w:szCs w:val="24"/>
        </w:rPr>
        <w:t>日に労働契約を締結した</w:t>
      </w:r>
      <w:r w:rsidR="008A177C" w:rsidRPr="00D051C8">
        <w:rPr>
          <w:rFonts w:ascii="仿宋" w:eastAsia="仿宋" w:hAnsi="仿宋" w:cs="仿宋" w:hint="eastAsia"/>
          <w:sz w:val="24"/>
          <w:szCs w:val="24"/>
        </w:rPr>
        <w:t>時</w:t>
      </w:r>
      <w:r w:rsidRPr="00D051C8">
        <w:rPr>
          <w:rFonts w:ascii="仿宋" w:eastAsia="仿宋" w:hAnsi="仿宋" w:cs="仿宋" w:hint="eastAsia"/>
          <w:sz w:val="24"/>
          <w:szCs w:val="24"/>
        </w:rPr>
        <w:t>には</w:t>
      </w:r>
      <w:r w:rsidRPr="00D051C8">
        <w:rPr>
          <w:rFonts w:ascii="仿宋" w:eastAsia="仿宋" w:hAnsi="仿宋" w:cs="仿宋" w:hint="eastAsia"/>
          <w:sz w:val="24"/>
          <w:szCs w:val="24"/>
        </w:rPr>
        <w:t>、会社と</w:t>
      </w:r>
      <w:r w:rsidRPr="00D051C8">
        <w:rPr>
          <w:rFonts w:ascii="仿宋" w:eastAsia="仿宋" w:hAnsi="仿宋" w:cs="仿宋" w:hint="eastAsia"/>
          <w:sz w:val="24"/>
          <w:szCs w:val="24"/>
        </w:rPr>
        <w:t>VT</w:t>
      </w:r>
      <w:r w:rsidRPr="00D051C8">
        <w:rPr>
          <w:rFonts w:ascii="仿宋" w:eastAsia="仿宋" w:hAnsi="仿宋" w:cs="仿宋" w:hint="eastAsia"/>
          <w:sz w:val="24"/>
          <w:szCs w:val="24"/>
        </w:rPr>
        <w:t>社と</w:t>
      </w:r>
      <w:r w:rsidRPr="00D051C8">
        <w:rPr>
          <w:rFonts w:ascii="仿宋" w:eastAsia="仿宋" w:hAnsi="仿宋" w:cs="仿宋" w:hint="eastAsia"/>
          <w:sz w:val="24"/>
          <w:szCs w:val="24"/>
        </w:rPr>
        <w:t>の間にサービス契約は</w:t>
      </w:r>
      <w:r w:rsidRPr="00D051C8">
        <w:rPr>
          <w:rFonts w:ascii="仿宋" w:eastAsia="仿宋" w:hAnsi="仿宋" w:cs="仿宋" w:hint="eastAsia"/>
          <w:sz w:val="24"/>
          <w:szCs w:val="24"/>
        </w:rPr>
        <w:t>2016</w:t>
      </w:r>
      <w:r w:rsidRPr="00D051C8">
        <w:rPr>
          <w:rFonts w:ascii="仿宋" w:eastAsia="仿宋" w:hAnsi="仿宋" w:cs="仿宋" w:hint="eastAsia"/>
          <w:sz w:val="24"/>
          <w:szCs w:val="24"/>
        </w:rPr>
        <w:t>年</w:t>
      </w:r>
      <w:r w:rsidRPr="00D051C8">
        <w:rPr>
          <w:rFonts w:ascii="仿宋" w:eastAsia="仿宋" w:hAnsi="仿宋" w:cs="仿宋" w:hint="eastAsia"/>
          <w:sz w:val="24"/>
          <w:szCs w:val="24"/>
        </w:rPr>
        <w:t>3</w:t>
      </w:r>
      <w:r w:rsidRPr="00D051C8">
        <w:rPr>
          <w:rFonts w:ascii="仿宋" w:eastAsia="仿宋" w:hAnsi="仿宋" w:cs="仿宋" w:hint="eastAsia"/>
          <w:sz w:val="24"/>
          <w:szCs w:val="24"/>
        </w:rPr>
        <w:t>月期限満了について明らかに承知しており、</w:t>
      </w:r>
      <w:r w:rsidRPr="00D051C8">
        <w:rPr>
          <w:rFonts w:ascii="仿宋" w:eastAsia="仿宋" w:hAnsi="仿宋" w:cs="仿宋" w:hint="eastAsia"/>
          <w:sz w:val="24"/>
          <w:szCs w:val="24"/>
        </w:rPr>
        <w:t>B</w:t>
      </w:r>
      <w:r w:rsidRPr="00D051C8">
        <w:rPr>
          <w:rFonts w:ascii="仿宋" w:eastAsia="仿宋" w:hAnsi="仿宋" w:cs="仿宋" w:hint="eastAsia"/>
          <w:sz w:val="24"/>
          <w:szCs w:val="24"/>
        </w:rPr>
        <w:t>社</w:t>
      </w:r>
      <w:r w:rsidRPr="00F0139C">
        <w:rPr>
          <w:rFonts w:ascii="仿宋" w:eastAsia="仿宋" w:hAnsi="仿宋" w:cs="仿宋" w:hint="eastAsia"/>
          <w:sz w:val="24"/>
          <w:szCs w:val="24"/>
        </w:rPr>
        <w:t>は</w:t>
      </w:r>
      <w:r w:rsidRPr="00F0139C">
        <w:rPr>
          <w:rFonts w:ascii="仿宋" w:eastAsia="仿宋" w:hAnsi="仿宋" w:cs="仿宋" w:hint="eastAsia"/>
          <w:sz w:val="24"/>
          <w:szCs w:val="24"/>
        </w:rPr>
        <w:t>VT</w:t>
      </w:r>
      <w:r w:rsidRPr="00F0139C">
        <w:rPr>
          <w:rFonts w:ascii="仿宋" w:eastAsia="仿宋" w:hAnsi="仿宋" w:cs="仿宋" w:hint="eastAsia"/>
          <w:sz w:val="24"/>
          <w:szCs w:val="24"/>
        </w:rPr>
        <w:t>社と契約を更新しない</w:t>
      </w:r>
      <w:r w:rsidR="00F0139C" w:rsidRPr="00F0139C">
        <w:rPr>
          <w:rFonts w:ascii="仿宋" w:eastAsia="仿宋" w:hAnsi="仿宋" w:cs="仿宋" w:hint="eastAsia"/>
          <w:sz w:val="24"/>
          <w:szCs w:val="24"/>
        </w:rPr>
        <w:t>可能性のある</w:t>
      </w:r>
      <w:r w:rsidRPr="00F0139C">
        <w:rPr>
          <w:rFonts w:ascii="仿宋" w:eastAsia="仿宋" w:hAnsi="仿宋" w:cs="仿宋" w:hint="eastAsia"/>
          <w:sz w:val="24"/>
          <w:szCs w:val="24"/>
        </w:rPr>
        <w:t>情況</w:t>
      </w:r>
      <w:r w:rsidR="00F0139C" w:rsidRPr="00F0139C">
        <w:rPr>
          <w:rFonts w:ascii="仿宋" w:eastAsia="仿宋" w:hAnsi="仿宋" w:cs="仿宋" w:hint="eastAsia"/>
          <w:sz w:val="24"/>
          <w:szCs w:val="24"/>
        </w:rPr>
        <w:t>を</w:t>
      </w:r>
      <w:r w:rsidRPr="00F0139C">
        <w:rPr>
          <w:rFonts w:ascii="仿宋" w:eastAsia="仿宋" w:hAnsi="仿宋" w:cs="仿宋" w:hint="eastAsia"/>
          <w:sz w:val="24"/>
          <w:szCs w:val="24"/>
        </w:rPr>
        <w:t>予見できるはずである。故に、</w:t>
      </w:r>
      <w:r w:rsidRPr="00F0139C">
        <w:rPr>
          <w:rFonts w:ascii="仿宋" w:eastAsia="仿宋" w:hAnsi="仿宋" w:cs="仿宋" w:hint="eastAsia"/>
          <w:sz w:val="24"/>
          <w:szCs w:val="24"/>
        </w:rPr>
        <w:t>VT</w:t>
      </w:r>
      <w:r w:rsidRPr="00F0139C">
        <w:rPr>
          <w:rFonts w:ascii="仿宋" w:eastAsia="仿宋" w:hAnsi="仿宋" w:cs="仿宋" w:hint="eastAsia"/>
          <w:sz w:val="24"/>
          <w:szCs w:val="24"/>
        </w:rPr>
        <w:t>社が</w:t>
      </w:r>
      <w:r w:rsidRPr="00F0139C">
        <w:rPr>
          <w:rFonts w:ascii="仿宋" w:eastAsia="仿宋" w:hAnsi="仿宋" w:cs="仿宋" w:hint="eastAsia"/>
          <w:sz w:val="24"/>
          <w:szCs w:val="24"/>
        </w:rPr>
        <w:t>B</w:t>
      </w:r>
      <w:r w:rsidRPr="00F0139C">
        <w:rPr>
          <w:rFonts w:ascii="仿宋" w:eastAsia="仿宋" w:hAnsi="仿宋" w:cs="仿宋" w:hint="eastAsia"/>
          <w:sz w:val="24"/>
          <w:szCs w:val="24"/>
        </w:rPr>
        <w:t>社とサービス契約を更新しないことは</w:t>
      </w:r>
      <w:r w:rsidRPr="00F0139C">
        <w:rPr>
          <w:rFonts w:ascii="仿宋" w:eastAsia="仿宋" w:hAnsi="仿宋" w:cs="仿宋" w:hint="eastAsia"/>
          <w:sz w:val="24"/>
          <w:szCs w:val="24"/>
        </w:rPr>
        <w:t>B</w:t>
      </w:r>
      <w:r w:rsidRPr="00F0139C">
        <w:rPr>
          <w:rFonts w:ascii="仿宋" w:eastAsia="仿宋" w:hAnsi="仿宋" w:cs="仿宋" w:hint="eastAsia"/>
          <w:sz w:val="24"/>
          <w:szCs w:val="24"/>
        </w:rPr>
        <w:t>社が</w:t>
      </w:r>
      <w:r w:rsidRPr="00F0139C">
        <w:rPr>
          <w:rFonts w:ascii="仿宋" w:eastAsia="仿宋" w:hAnsi="仿宋" w:cs="仿宋" w:hint="eastAsia"/>
          <w:sz w:val="24"/>
          <w:szCs w:val="24"/>
        </w:rPr>
        <w:t>A</w:t>
      </w:r>
      <w:r w:rsidRPr="00F0139C">
        <w:rPr>
          <w:rFonts w:ascii="仿宋" w:eastAsia="仿宋" w:hAnsi="仿宋" w:cs="仿宋" w:hint="eastAsia"/>
          <w:sz w:val="24"/>
          <w:szCs w:val="24"/>
        </w:rPr>
        <w:t>氏と契約を締結する同時に予</w:t>
      </w:r>
      <w:r w:rsidRPr="00D051C8">
        <w:rPr>
          <w:rFonts w:ascii="仿宋" w:eastAsia="仿宋" w:hAnsi="仿宋" w:cs="仿宋" w:hint="eastAsia"/>
          <w:sz w:val="24"/>
          <w:szCs w:val="24"/>
        </w:rPr>
        <w:t>見不可の客観情況に属しないものとする。従って、裁判所は最終的に</w:t>
      </w:r>
      <w:r w:rsidRPr="00D051C8">
        <w:rPr>
          <w:rFonts w:ascii="仿宋" w:eastAsia="仿宋" w:hAnsi="仿宋" w:cs="仿宋" w:hint="eastAsia"/>
          <w:sz w:val="24"/>
          <w:szCs w:val="24"/>
        </w:rPr>
        <w:t>B</w:t>
      </w:r>
      <w:r w:rsidRPr="00D051C8">
        <w:rPr>
          <w:rFonts w:ascii="仿宋" w:eastAsia="仿宋" w:hAnsi="仿宋" w:cs="仿宋" w:hint="eastAsia"/>
          <w:sz w:val="24"/>
          <w:szCs w:val="24"/>
        </w:rPr>
        <w:t>社が</w:t>
      </w:r>
      <w:r w:rsidRPr="00D051C8">
        <w:rPr>
          <w:rFonts w:ascii="仿宋" w:eastAsia="仿宋" w:hAnsi="仿宋" w:cs="仿宋" w:hint="eastAsia"/>
          <w:sz w:val="24"/>
          <w:szCs w:val="24"/>
        </w:rPr>
        <w:t>A</w:t>
      </w:r>
      <w:r w:rsidRPr="00D051C8">
        <w:rPr>
          <w:rFonts w:ascii="仿宋" w:eastAsia="仿宋" w:hAnsi="仿宋" w:cs="仿宋" w:hint="eastAsia"/>
          <w:sz w:val="24"/>
          <w:szCs w:val="24"/>
        </w:rPr>
        <w:t>氏との契約を解除した行為は違法に当たり、違法解約の賠償責任を負うべきと認定した。</w:t>
      </w:r>
    </w:p>
    <w:p w:rsidR="00FF5ED4" w:rsidRPr="00D051C8" w:rsidRDefault="00FF5ED4">
      <w:pPr>
        <w:ind w:firstLineChars="91" w:firstLine="218"/>
        <w:rPr>
          <w:rFonts w:ascii="仿宋" w:eastAsia="仿宋" w:hAnsi="仿宋" w:cs="仿宋"/>
          <w:sz w:val="24"/>
          <w:szCs w:val="24"/>
        </w:rPr>
      </w:pPr>
    </w:p>
    <w:p w:rsidR="00FF5ED4" w:rsidRPr="00D051C8" w:rsidRDefault="009734E1">
      <w:pPr>
        <w:numPr>
          <w:ilvl w:val="0"/>
          <w:numId w:val="2"/>
        </w:numPr>
        <w:rPr>
          <w:rFonts w:ascii="仿宋" w:eastAsia="仿宋" w:hAnsi="仿宋" w:cs="仿宋"/>
          <w:sz w:val="24"/>
          <w:szCs w:val="24"/>
        </w:rPr>
      </w:pPr>
      <w:r w:rsidRPr="00D051C8">
        <w:rPr>
          <w:rFonts w:ascii="仿宋" w:eastAsia="仿宋" w:hAnsi="仿宋" w:cs="仿宋" w:hint="eastAsia"/>
          <w:sz w:val="24"/>
          <w:szCs w:val="24"/>
        </w:rPr>
        <w:t>コメント</w:t>
      </w:r>
    </w:p>
    <w:p w:rsidR="00FF5ED4" w:rsidRPr="00D051C8" w:rsidRDefault="00D86744">
      <w:pPr>
        <w:numPr>
          <w:ilvl w:val="0"/>
          <w:numId w:val="3"/>
        </w:numPr>
        <w:rPr>
          <w:rFonts w:ascii="仿宋" w:eastAsia="仿宋" w:hAnsi="仿宋" w:cs="仿宋"/>
          <w:sz w:val="24"/>
          <w:szCs w:val="24"/>
        </w:rPr>
      </w:pPr>
      <w:r w:rsidRPr="00D051C8">
        <w:rPr>
          <w:rFonts w:ascii="仿宋" w:eastAsia="仿宋" w:hAnsi="仿宋" w:cs="仿宋" w:hint="eastAsia"/>
          <w:sz w:val="24"/>
          <w:szCs w:val="24"/>
        </w:rPr>
        <w:t>本案のように、</w:t>
      </w:r>
      <w:r w:rsidR="009734E1" w:rsidRPr="00D051C8">
        <w:rPr>
          <w:rFonts w:ascii="仿宋" w:eastAsia="仿宋" w:hAnsi="仿宋" w:cs="仿宋" w:hint="eastAsia"/>
          <w:sz w:val="24"/>
          <w:szCs w:val="24"/>
        </w:rPr>
        <w:t>ある時点で必然に生じる変化について、労働契約の双方が予見すべき情況に当たり、双方は労働契約を締結する</w:t>
      </w:r>
      <w:r w:rsidR="008A177C" w:rsidRPr="00D051C8">
        <w:rPr>
          <w:rFonts w:ascii="仿宋" w:eastAsia="仿宋" w:hAnsi="仿宋" w:cs="仿宋" w:hint="eastAsia"/>
          <w:sz w:val="24"/>
          <w:szCs w:val="24"/>
        </w:rPr>
        <w:t>時</w:t>
      </w:r>
      <w:r w:rsidR="009734E1" w:rsidRPr="00D051C8">
        <w:rPr>
          <w:rFonts w:ascii="仿宋" w:eastAsia="仿宋" w:hAnsi="仿宋" w:cs="仿宋" w:hint="eastAsia"/>
          <w:sz w:val="24"/>
          <w:szCs w:val="24"/>
        </w:rPr>
        <w:t>にはその情況の処理を取り決め、ま</w:t>
      </w:r>
      <w:r w:rsidR="009734E1" w:rsidRPr="00D051C8">
        <w:rPr>
          <w:rFonts w:ascii="仿宋" w:eastAsia="仿宋" w:hAnsi="仿宋" w:cs="仿宋" w:hint="eastAsia"/>
          <w:sz w:val="24"/>
          <w:szCs w:val="24"/>
        </w:rPr>
        <w:t>たは労働契約の</w:t>
      </w:r>
      <w:r w:rsidRPr="00D051C8">
        <w:rPr>
          <w:rFonts w:ascii="仿宋" w:eastAsia="仿宋" w:hAnsi="仿宋" w:cs="仿宋" w:hint="eastAsia"/>
          <w:sz w:val="24"/>
          <w:szCs w:val="24"/>
        </w:rPr>
        <w:t>期間</w:t>
      </w:r>
      <w:r w:rsidR="009734E1" w:rsidRPr="00D051C8">
        <w:rPr>
          <w:rFonts w:ascii="仿宋" w:eastAsia="仿宋" w:hAnsi="仿宋" w:cs="仿宋" w:hint="eastAsia"/>
          <w:sz w:val="24"/>
          <w:szCs w:val="24"/>
        </w:rPr>
        <w:t>の短縮によって、契約期限満了後に情況に変化し、または情況変化後双方が如何に労働契約における権利義務の処置を明確に約束することがで</w:t>
      </w:r>
      <w:r w:rsidR="009734E1" w:rsidRPr="00D051C8">
        <w:rPr>
          <w:rFonts w:ascii="仿宋" w:eastAsia="仿宋" w:hAnsi="仿宋" w:cs="仿宋" w:hint="eastAsia"/>
          <w:sz w:val="24"/>
          <w:szCs w:val="24"/>
        </w:rPr>
        <w:lastRenderedPageBreak/>
        <w:t>きる。もし、双方はそれに必ず生じる情況変化に対応を講じない場合には、双方が契約を締結する同時に、たとえそのような情況が現れるとしても</w:t>
      </w:r>
      <w:r w:rsidR="000518A7" w:rsidRPr="00D051C8">
        <w:rPr>
          <w:rFonts w:ascii="仿宋" w:eastAsia="仿宋" w:hAnsi="仿宋" w:cs="仿宋" w:hint="eastAsia"/>
          <w:sz w:val="24"/>
          <w:szCs w:val="24"/>
        </w:rPr>
        <w:t>、</w:t>
      </w:r>
      <w:r w:rsidR="009734E1" w:rsidRPr="00D051C8">
        <w:rPr>
          <w:rFonts w:ascii="仿宋" w:eastAsia="仿宋" w:hAnsi="仿宋" w:cs="仿宋" w:hint="eastAsia"/>
          <w:sz w:val="24"/>
          <w:szCs w:val="24"/>
        </w:rPr>
        <w:t>労働契約の履行に影響されないと認める。従って、雇用者はそのような情況を「労働契約締結</w:t>
      </w:r>
      <w:r w:rsidR="008A177C" w:rsidRPr="00D051C8">
        <w:rPr>
          <w:rFonts w:ascii="仿宋" w:eastAsia="仿宋" w:hAnsi="仿宋" w:cs="仿宋" w:hint="eastAsia"/>
          <w:sz w:val="24"/>
          <w:szCs w:val="24"/>
        </w:rPr>
        <w:t>時に</w:t>
      </w:r>
      <w:r w:rsidR="009734E1" w:rsidRPr="00D051C8">
        <w:rPr>
          <w:rFonts w:ascii="仿宋" w:eastAsia="仿宋" w:hAnsi="仿宋" w:cs="仿宋" w:hint="eastAsia"/>
          <w:sz w:val="24"/>
          <w:szCs w:val="24"/>
        </w:rPr>
        <w:t>根拠と</w:t>
      </w:r>
      <w:r w:rsidR="008A177C" w:rsidRPr="00D051C8">
        <w:rPr>
          <w:rFonts w:ascii="仿宋" w:eastAsia="仿宋" w:hAnsi="仿宋" w:cs="仿宋" w:hint="eastAsia"/>
          <w:sz w:val="24"/>
          <w:szCs w:val="24"/>
        </w:rPr>
        <w:t>した</w:t>
      </w:r>
      <w:r w:rsidR="009734E1" w:rsidRPr="00D051C8">
        <w:rPr>
          <w:rFonts w:ascii="仿宋" w:eastAsia="仿宋" w:hAnsi="仿宋" w:cs="仿宋" w:hint="eastAsia"/>
          <w:sz w:val="24"/>
          <w:szCs w:val="24"/>
        </w:rPr>
        <w:t>客観情況に重大な変化が生じる」</w:t>
      </w:r>
      <w:r w:rsidR="000518A7" w:rsidRPr="00D051C8">
        <w:rPr>
          <w:rFonts w:ascii="仿宋" w:eastAsia="仿宋" w:hAnsi="仿宋" w:cs="仿宋" w:hint="eastAsia"/>
          <w:sz w:val="24"/>
          <w:szCs w:val="24"/>
        </w:rPr>
        <w:t>理由</w:t>
      </w:r>
      <w:r w:rsidR="009734E1" w:rsidRPr="00D051C8">
        <w:rPr>
          <w:rFonts w:ascii="仿宋" w:eastAsia="仿宋" w:hAnsi="仿宋" w:cs="仿宋" w:hint="eastAsia"/>
          <w:sz w:val="24"/>
          <w:szCs w:val="24"/>
        </w:rPr>
        <w:t>としてはならない。</w:t>
      </w:r>
    </w:p>
    <w:p w:rsidR="008A177C" w:rsidRPr="00D051C8" w:rsidRDefault="00A30BAE" w:rsidP="000336C2">
      <w:pPr>
        <w:numPr>
          <w:ilvl w:val="0"/>
          <w:numId w:val="3"/>
        </w:numPr>
        <w:rPr>
          <w:rFonts w:ascii="仿宋" w:eastAsia="仿宋" w:hAnsi="仿宋" w:cs="仿宋" w:hint="eastAsia"/>
          <w:sz w:val="24"/>
          <w:szCs w:val="24"/>
        </w:rPr>
      </w:pPr>
      <w:r w:rsidRPr="00D051C8">
        <w:rPr>
          <w:rFonts w:ascii="仿宋" w:eastAsia="仿宋" w:hAnsi="仿宋" w:cs="仿宋" w:hint="eastAsia"/>
          <w:sz w:val="24"/>
          <w:szCs w:val="24"/>
        </w:rPr>
        <w:t>現実に、</w:t>
      </w:r>
      <w:r w:rsidRPr="00D051C8">
        <w:rPr>
          <w:rFonts w:ascii="仿宋" w:eastAsia="仿宋" w:hAnsi="仿宋" w:cs="仿宋" w:hint="eastAsia"/>
          <w:sz w:val="24"/>
          <w:szCs w:val="24"/>
        </w:rPr>
        <w:t>雇用者が主観的に雇用意思に変化する可能性があるにもかかわらず、客観情況に変化が生じることを装える。</w:t>
      </w:r>
      <w:r w:rsidR="008B0DAE" w:rsidRPr="00D051C8">
        <w:rPr>
          <w:rFonts w:ascii="仿宋" w:eastAsia="仿宋" w:hAnsi="仿宋" w:cs="仿宋" w:hint="eastAsia"/>
          <w:sz w:val="24"/>
          <w:szCs w:val="24"/>
        </w:rPr>
        <w:t>本案のように、</w:t>
      </w:r>
      <w:r w:rsidR="009734E1" w:rsidRPr="00D051C8">
        <w:rPr>
          <w:rFonts w:ascii="仿宋" w:eastAsia="仿宋" w:hAnsi="仿宋" w:cs="仿宋" w:hint="eastAsia"/>
          <w:sz w:val="24"/>
          <w:szCs w:val="24"/>
        </w:rPr>
        <w:t>雇用者</w:t>
      </w:r>
      <w:r w:rsidR="008B0DAE" w:rsidRPr="00D051C8">
        <w:rPr>
          <w:rFonts w:ascii="仿宋" w:eastAsia="仿宋" w:hAnsi="仿宋" w:cs="仿宋" w:hint="eastAsia"/>
          <w:sz w:val="24"/>
          <w:szCs w:val="24"/>
        </w:rPr>
        <w:t>は</w:t>
      </w:r>
      <w:r w:rsidR="009734E1" w:rsidRPr="00D051C8">
        <w:rPr>
          <w:rFonts w:ascii="仿宋" w:eastAsia="仿宋" w:hAnsi="仿宋" w:cs="仿宋" w:hint="eastAsia"/>
          <w:sz w:val="24"/>
          <w:szCs w:val="24"/>
        </w:rPr>
        <w:t>ある</w:t>
      </w:r>
      <w:r w:rsidR="009734E1" w:rsidRPr="00D051C8">
        <w:rPr>
          <w:rFonts w:ascii="仿宋" w:eastAsia="仿宋" w:hAnsi="仿宋" w:cs="仿宋" w:hint="eastAsia"/>
          <w:sz w:val="24"/>
          <w:szCs w:val="24"/>
        </w:rPr>
        <w:t>人</w:t>
      </w:r>
      <w:r w:rsidR="00BC51FC" w:rsidRPr="00D051C8">
        <w:rPr>
          <w:rFonts w:ascii="仿宋" w:eastAsia="仿宋" w:hAnsi="仿宋" w:cs="仿宋" w:hint="eastAsia"/>
          <w:sz w:val="24"/>
          <w:szCs w:val="24"/>
        </w:rPr>
        <w:t>だけ</w:t>
      </w:r>
      <w:r w:rsidR="009734E1" w:rsidRPr="00D051C8">
        <w:rPr>
          <w:rFonts w:ascii="仿宋" w:eastAsia="仿宋" w:hAnsi="仿宋" w:cs="仿宋" w:hint="eastAsia"/>
          <w:sz w:val="24"/>
          <w:szCs w:val="24"/>
        </w:rPr>
        <w:t>を特定</w:t>
      </w:r>
      <w:r w:rsidR="008B0DAE" w:rsidRPr="00D051C8">
        <w:rPr>
          <w:rFonts w:ascii="仿宋" w:eastAsia="仿宋" w:hAnsi="仿宋" w:cs="仿宋" w:hint="eastAsia"/>
          <w:sz w:val="24"/>
          <w:szCs w:val="24"/>
        </w:rPr>
        <w:t>し、</w:t>
      </w:r>
      <w:r w:rsidR="009734E1" w:rsidRPr="00D051C8">
        <w:rPr>
          <w:rFonts w:ascii="仿宋" w:eastAsia="仿宋" w:hAnsi="仿宋" w:cs="仿宋" w:hint="eastAsia"/>
          <w:sz w:val="24"/>
          <w:szCs w:val="24"/>
        </w:rPr>
        <w:t>「客観情況」に重大な変化が生じ</w:t>
      </w:r>
      <w:r w:rsidR="008B0DAE" w:rsidRPr="00D051C8">
        <w:rPr>
          <w:rFonts w:ascii="仿宋" w:eastAsia="仿宋" w:hAnsi="仿宋" w:cs="仿宋" w:hint="eastAsia"/>
          <w:sz w:val="24"/>
          <w:szCs w:val="24"/>
        </w:rPr>
        <w:t>ることを理由に、最終的に一方的に解約に踏み切った</w:t>
      </w:r>
      <w:r w:rsidRPr="00D051C8">
        <w:rPr>
          <w:rFonts w:ascii="仿宋" w:eastAsia="仿宋" w:hAnsi="仿宋" w:cs="仿宋" w:hint="eastAsia"/>
          <w:sz w:val="24"/>
          <w:szCs w:val="24"/>
        </w:rPr>
        <w:t>ことによって不当解雇と認定された</w:t>
      </w:r>
      <w:r w:rsidR="008B0DAE" w:rsidRPr="00D051C8">
        <w:rPr>
          <w:rFonts w:ascii="仿宋" w:eastAsia="仿宋" w:hAnsi="仿宋" w:cs="仿宋" w:hint="eastAsia"/>
          <w:sz w:val="24"/>
          <w:szCs w:val="24"/>
        </w:rPr>
        <w:t>ケース</w:t>
      </w:r>
      <w:r w:rsidR="009734E1" w:rsidRPr="00D051C8">
        <w:rPr>
          <w:rFonts w:ascii="仿宋" w:eastAsia="仿宋" w:hAnsi="仿宋" w:cs="仿宋" w:hint="eastAsia"/>
          <w:sz w:val="24"/>
          <w:szCs w:val="24"/>
        </w:rPr>
        <w:t>が</w:t>
      </w:r>
      <w:r w:rsidR="008B0DAE" w:rsidRPr="00D051C8">
        <w:rPr>
          <w:rFonts w:ascii="仿宋" w:eastAsia="仿宋" w:hAnsi="仿宋" w:cs="仿宋" w:hint="eastAsia"/>
          <w:sz w:val="24"/>
          <w:szCs w:val="24"/>
        </w:rPr>
        <w:t>少なくない</w:t>
      </w:r>
      <w:r w:rsidR="00C54549" w:rsidRPr="00D051C8">
        <w:rPr>
          <w:rFonts w:ascii="仿宋" w:eastAsia="仿宋" w:hAnsi="仿宋" w:cs="仿宋" w:hint="eastAsia"/>
          <w:sz w:val="24"/>
          <w:szCs w:val="24"/>
        </w:rPr>
        <w:t>。</w:t>
      </w:r>
      <w:r w:rsidRPr="00D051C8">
        <w:rPr>
          <w:rFonts w:ascii="仿宋" w:eastAsia="仿宋" w:hAnsi="仿宋" w:cs="仿宋" w:hint="eastAsia"/>
          <w:sz w:val="24"/>
          <w:szCs w:val="24"/>
        </w:rPr>
        <w:t>司法実務上、労働契約解除時根拠とする「情況変化」を認定する要求が厳しい。雇用者は</w:t>
      </w:r>
      <w:r w:rsidRPr="00D051C8">
        <w:rPr>
          <w:rFonts w:ascii="仿宋" w:eastAsia="仿宋" w:hAnsi="仿宋" w:cs="仿宋" w:hint="eastAsia"/>
          <w:sz w:val="24"/>
          <w:szCs w:val="24"/>
        </w:rPr>
        <w:t>「労働契約法」第四十条第三款における「客観情況」</w:t>
      </w:r>
      <w:r w:rsidR="00761732" w:rsidRPr="00D051C8">
        <w:rPr>
          <w:rFonts w:ascii="仿宋" w:eastAsia="仿宋" w:hAnsi="仿宋" w:cs="仿宋" w:hint="eastAsia"/>
          <w:sz w:val="24"/>
          <w:szCs w:val="24"/>
        </w:rPr>
        <w:t>の引用に慎重さを求められる。</w:t>
      </w:r>
    </w:p>
    <w:p w:rsidR="009D10B0" w:rsidRDefault="009D10B0" w:rsidP="009D10B0">
      <w:pPr>
        <w:rPr>
          <w:rFonts w:ascii="仿宋" w:eastAsia="Yu Mincho" w:hAnsi="仿宋" w:cs="仿宋" w:hint="eastAsia"/>
          <w:sz w:val="24"/>
          <w:szCs w:val="24"/>
        </w:rPr>
      </w:pPr>
    </w:p>
    <w:p w:rsidR="00D051C8" w:rsidRDefault="00D051C8" w:rsidP="009D10B0">
      <w:pPr>
        <w:rPr>
          <w:rFonts w:ascii="仿宋" w:eastAsia="Yu Mincho" w:hAnsi="仿宋" w:cs="仿宋" w:hint="eastAsia"/>
          <w:sz w:val="24"/>
          <w:szCs w:val="24"/>
        </w:rPr>
      </w:pPr>
    </w:p>
    <w:p w:rsidR="00D051C8" w:rsidRDefault="00D051C8" w:rsidP="009D10B0">
      <w:pPr>
        <w:rPr>
          <w:rFonts w:ascii="仿宋" w:eastAsia="Yu Mincho" w:hAnsi="仿宋" w:cs="仿宋" w:hint="eastAsia"/>
          <w:sz w:val="24"/>
          <w:szCs w:val="24"/>
        </w:rPr>
      </w:pPr>
    </w:p>
    <w:p w:rsidR="00D051C8" w:rsidRPr="00D051C8" w:rsidRDefault="00D051C8" w:rsidP="009D10B0">
      <w:pPr>
        <w:rPr>
          <w:rFonts w:ascii="仿宋" w:eastAsia="Yu Mincho" w:hAnsi="仿宋" w:cs="仿宋" w:hint="eastAsia"/>
          <w:sz w:val="24"/>
          <w:szCs w:val="24"/>
        </w:rPr>
      </w:pPr>
    </w:p>
    <w:p w:rsidR="00FF5ED4" w:rsidRPr="00D051C8" w:rsidRDefault="009734E1">
      <w:pPr>
        <w:spacing w:line="240" w:lineRule="atLeast"/>
        <w:rPr>
          <w:rFonts w:ascii="仿宋" w:eastAsia="仿宋" w:hAnsi="仿宋" w:cs="仿宋"/>
          <w:sz w:val="24"/>
          <w:szCs w:val="24"/>
        </w:rPr>
      </w:pPr>
      <w:r w:rsidRPr="00D051C8">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69B639AE" wp14:editId="0ECFAB92">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FF5ED4" w:rsidRDefault="009734E1">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FF5ED4" w:rsidRDefault="009734E1">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FF5ED4" w:rsidRPr="00D051C8" w:rsidRDefault="00FF5ED4">
      <w:pPr>
        <w:spacing w:line="240" w:lineRule="atLeast"/>
        <w:jc w:val="center"/>
        <w:rPr>
          <w:rFonts w:ascii="仿宋" w:eastAsia="仿宋" w:hAnsi="仿宋" w:cs="仿宋"/>
          <w:sz w:val="24"/>
          <w:szCs w:val="24"/>
        </w:rPr>
      </w:pPr>
    </w:p>
    <w:p w:rsidR="00FF5ED4" w:rsidRPr="00D051C8" w:rsidRDefault="00FF5ED4">
      <w:pPr>
        <w:spacing w:line="240" w:lineRule="atLeast"/>
        <w:jc w:val="center"/>
        <w:rPr>
          <w:rFonts w:ascii="仿宋" w:eastAsia="仿宋" w:hAnsi="仿宋" w:cs="仿宋"/>
          <w:sz w:val="24"/>
          <w:szCs w:val="24"/>
        </w:rPr>
      </w:pPr>
    </w:p>
    <w:p w:rsidR="00FF5ED4" w:rsidRPr="00D051C8" w:rsidRDefault="009734E1">
      <w:pPr>
        <w:jc w:val="center"/>
        <w:rPr>
          <w:rFonts w:ascii="仿宋" w:eastAsia="仿宋" w:hAnsi="仿宋" w:cs="仿宋"/>
          <w:b/>
          <w:bCs/>
          <w:sz w:val="28"/>
          <w:szCs w:val="28"/>
        </w:rPr>
      </w:pPr>
      <w:r w:rsidRPr="00D051C8">
        <w:rPr>
          <w:rFonts w:ascii="仿宋" w:eastAsia="仿宋" w:hAnsi="仿宋" w:cs="仿宋" w:hint="eastAsia"/>
          <w:b/>
          <w:bCs/>
          <w:sz w:val="28"/>
          <w:szCs w:val="28"/>
        </w:rPr>
        <w:t>「税関審査業務の規範に関する税関総署の公告」</w:t>
      </w:r>
    </w:p>
    <w:p w:rsidR="00FF5ED4" w:rsidRPr="00D051C8" w:rsidRDefault="00FF5ED4">
      <w:pPr>
        <w:jc w:val="center"/>
        <w:rPr>
          <w:rFonts w:ascii="仿宋" w:eastAsia="仿宋" w:hAnsi="仿宋" w:cs="仿宋"/>
          <w:sz w:val="24"/>
          <w:szCs w:val="24"/>
        </w:rPr>
      </w:pPr>
    </w:p>
    <w:p w:rsidR="00FF5ED4" w:rsidRPr="00D051C8" w:rsidRDefault="009734E1">
      <w:pPr>
        <w:tabs>
          <w:tab w:val="left" w:pos="300"/>
        </w:tabs>
        <w:spacing w:line="240" w:lineRule="atLeast"/>
        <w:rPr>
          <w:rFonts w:ascii="仿宋" w:eastAsia="仿宋" w:hAnsi="仿宋" w:cs="仿宋"/>
          <w:sz w:val="24"/>
          <w:szCs w:val="24"/>
        </w:rPr>
      </w:pPr>
      <w:r w:rsidRPr="00D051C8">
        <w:rPr>
          <w:rFonts w:ascii="仿宋" w:eastAsia="仿宋" w:hAnsi="仿宋" w:cs="仿宋" w:hint="eastAsia"/>
          <w:sz w:val="24"/>
          <w:szCs w:val="24"/>
        </w:rPr>
        <w:tab/>
      </w:r>
      <w:r w:rsidRPr="00D051C8">
        <w:rPr>
          <w:rFonts w:ascii="仿宋" w:eastAsia="仿宋" w:hAnsi="仿宋" w:cs="仿宋" w:hint="eastAsia"/>
          <w:sz w:val="24"/>
          <w:szCs w:val="24"/>
        </w:rPr>
        <w:t>税関総署は</w:t>
      </w:r>
      <w:r w:rsidRPr="00D051C8">
        <w:rPr>
          <w:rFonts w:ascii="仿宋" w:eastAsia="仿宋" w:hAnsi="仿宋" w:cs="仿宋" w:hint="eastAsia"/>
          <w:sz w:val="24"/>
          <w:szCs w:val="24"/>
        </w:rPr>
        <w:t>2018</w:t>
      </w:r>
      <w:r w:rsidRPr="00D051C8">
        <w:rPr>
          <w:rFonts w:ascii="仿宋" w:eastAsia="仿宋" w:hAnsi="仿宋" w:cs="仿宋" w:hint="eastAsia"/>
          <w:sz w:val="24"/>
          <w:szCs w:val="24"/>
        </w:rPr>
        <w:t>年</w:t>
      </w:r>
      <w:r w:rsidRPr="00D051C8">
        <w:rPr>
          <w:rFonts w:ascii="仿宋" w:eastAsia="仿宋" w:hAnsi="仿宋" w:cs="仿宋" w:hint="eastAsia"/>
          <w:sz w:val="24"/>
          <w:szCs w:val="24"/>
        </w:rPr>
        <w:t>12</w:t>
      </w:r>
      <w:r w:rsidRPr="00D051C8">
        <w:rPr>
          <w:rFonts w:ascii="仿宋" w:eastAsia="仿宋" w:hAnsi="仿宋" w:cs="仿宋" w:hint="eastAsia"/>
          <w:sz w:val="24"/>
          <w:szCs w:val="24"/>
        </w:rPr>
        <w:t>月</w:t>
      </w:r>
      <w:r w:rsidRPr="00D051C8">
        <w:rPr>
          <w:rFonts w:ascii="仿宋" w:eastAsia="仿宋" w:hAnsi="仿宋" w:cs="仿宋" w:hint="eastAsia"/>
          <w:sz w:val="24"/>
          <w:szCs w:val="24"/>
        </w:rPr>
        <w:t>12</w:t>
      </w:r>
      <w:r w:rsidRPr="00D051C8">
        <w:rPr>
          <w:rFonts w:ascii="仿宋" w:eastAsia="仿宋" w:hAnsi="仿宋" w:cs="仿宋" w:hint="eastAsia"/>
          <w:sz w:val="24"/>
          <w:szCs w:val="24"/>
        </w:rPr>
        <w:t>日付「税関審査業務の規範に関する公告」（以下、公告という）を公布し、</w:t>
      </w:r>
      <w:r w:rsidRPr="00D051C8">
        <w:rPr>
          <w:rFonts w:ascii="仿宋" w:eastAsia="仿宋" w:hAnsi="仿宋" w:cs="仿宋" w:hint="eastAsia"/>
          <w:sz w:val="24"/>
          <w:szCs w:val="24"/>
        </w:rPr>
        <w:t>2019</w:t>
      </w:r>
      <w:r w:rsidRPr="00D051C8">
        <w:rPr>
          <w:rFonts w:ascii="仿宋" w:eastAsia="仿宋" w:hAnsi="仿宋" w:cs="仿宋" w:hint="eastAsia"/>
          <w:sz w:val="24"/>
          <w:szCs w:val="24"/>
        </w:rPr>
        <w:t>年</w:t>
      </w:r>
      <w:r w:rsidRPr="00D051C8">
        <w:rPr>
          <w:rFonts w:ascii="仿宋" w:eastAsia="仿宋" w:hAnsi="仿宋" w:cs="仿宋" w:hint="eastAsia"/>
          <w:sz w:val="24"/>
          <w:szCs w:val="24"/>
        </w:rPr>
        <w:t>1</w:t>
      </w:r>
      <w:r w:rsidRPr="00D051C8">
        <w:rPr>
          <w:rFonts w:ascii="仿宋" w:eastAsia="仿宋" w:hAnsi="仿宋" w:cs="仿宋" w:hint="eastAsia"/>
          <w:sz w:val="24"/>
          <w:szCs w:val="24"/>
        </w:rPr>
        <w:t>月</w:t>
      </w:r>
      <w:r w:rsidRPr="00D051C8">
        <w:rPr>
          <w:rFonts w:ascii="仿宋" w:eastAsia="仿宋" w:hAnsi="仿宋" w:cs="仿宋" w:hint="eastAsia"/>
          <w:sz w:val="24"/>
          <w:szCs w:val="24"/>
        </w:rPr>
        <w:t>1</w:t>
      </w:r>
      <w:r w:rsidRPr="00D051C8">
        <w:rPr>
          <w:rFonts w:ascii="仿宋" w:eastAsia="仿宋" w:hAnsi="仿宋" w:cs="仿宋" w:hint="eastAsia"/>
          <w:sz w:val="24"/>
          <w:szCs w:val="24"/>
        </w:rPr>
        <w:t>日</w:t>
      </w:r>
      <w:r w:rsidRPr="00D051C8">
        <w:rPr>
          <w:rFonts w:ascii="仿宋" w:eastAsia="仿宋" w:hAnsi="仿宋" w:cs="仿宋" w:hint="eastAsia"/>
          <w:sz w:val="24"/>
          <w:szCs w:val="24"/>
        </w:rPr>
        <w:t>より実施する。本稿は「公告」の概要について以下の通り取り纏めます。</w:t>
      </w:r>
    </w:p>
    <w:p w:rsidR="00FF5ED4" w:rsidRPr="00D051C8" w:rsidRDefault="009734E1">
      <w:pPr>
        <w:pStyle w:val="aa"/>
        <w:numPr>
          <w:ilvl w:val="0"/>
          <w:numId w:val="4"/>
        </w:numPr>
        <w:spacing w:before="0" w:beforeAutospacing="0" w:after="0" w:afterAutospacing="0" w:line="240" w:lineRule="atLeast"/>
        <w:rPr>
          <w:rFonts w:ascii="仿宋" w:eastAsia="仿宋" w:hAnsi="仿宋" w:cs="仿宋"/>
        </w:rPr>
      </w:pPr>
      <w:r w:rsidRPr="00D051C8">
        <w:rPr>
          <w:rFonts w:ascii="仿宋" w:eastAsia="仿宋" w:hAnsi="仿宋" w:cs="仿宋" w:hint="eastAsia"/>
        </w:rPr>
        <w:t>税関は審査を実施する際、被調査人の関連資料を複制する必要な場合、被調査人の法定代表人または主要委託者またはその指定代表は、複制資料と原簿との一致を確認した後、その複制資料に出所、ページ数、複制期日、「本体は原本と一致し、照合は誤りがない」を記述、書名捺印、関連資料を翻訳する必要な場合、被調査人が税関の要求に合致する通訳書類を提供しなければならない。</w:t>
      </w:r>
    </w:p>
    <w:p w:rsidR="00FF5ED4" w:rsidRPr="00D051C8" w:rsidRDefault="009734E1">
      <w:pPr>
        <w:tabs>
          <w:tab w:val="left" w:pos="300"/>
        </w:tabs>
        <w:spacing w:line="240" w:lineRule="atLeast"/>
        <w:rPr>
          <w:rFonts w:ascii="仿宋" w:eastAsia="仿宋" w:hAnsi="仿宋" w:cs="仿宋"/>
          <w:sz w:val="24"/>
          <w:szCs w:val="24"/>
        </w:rPr>
      </w:pPr>
      <w:r w:rsidRPr="00D051C8">
        <w:rPr>
          <w:rFonts w:ascii="仿宋" w:eastAsia="仿宋" w:hAnsi="仿宋" w:cs="仿宋" w:hint="eastAsia"/>
          <w:sz w:val="24"/>
          <w:szCs w:val="24"/>
        </w:rPr>
        <w:t>２、税関は審査際及び検査完了後、それぞれ「中華人民共和国税関検査記録」及び「検査業務記録」を作成し、双方が確認の上、調査員と検査現場責任者及び被調査人はそれぞれ</w:t>
      </w:r>
      <w:r w:rsidRPr="00D051C8">
        <w:rPr>
          <w:rFonts w:ascii="仿宋" w:eastAsia="仿宋" w:hAnsi="仿宋" w:cs="仿宋" w:hint="eastAsia"/>
          <w:sz w:val="24"/>
          <w:szCs w:val="24"/>
        </w:rPr>
        <w:t>書名、捺印する。</w:t>
      </w:r>
    </w:p>
    <w:p w:rsidR="00FF5ED4" w:rsidRPr="00D051C8" w:rsidRDefault="009734E1">
      <w:pPr>
        <w:tabs>
          <w:tab w:val="left" w:pos="300"/>
        </w:tabs>
        <w:spacing w:line="240" w:lineRule="atLeast"/>
        <w:rPr>
          <w:rFonts w:ascii="仿宋" w:eastAsia="仿宋" w:hAnsi="仿宋" w:cs="仿宋"/>
          <w:sz w:val="24"/>
          <w:szCs w:val="24"/>
        </w:rPr>
      </w:pPr>
      <w:r w:rsidRPr="00D051C8">
        <w:rPr>
          <w:rFonts w:ascii="仿宋" w:eastAsia="仿宋" w:hAnsi="仿宋" w:cs="仿宋" w:hint="eastAsia"/>
          <w:sz w:val="24"/>
          <w:szCs w:val="24"/>
        </w:rPr>
        <w:t>３、税関は被調査人の法定代表人、主要責任者及びその他の関連人員を尋問する際には、「中華人民共和国税関尋問筆記記録」を作成し、尋問人、記録人及び被調査人は確認、書名しなければならない。</w:t>
      </w:r>
    </w:p>
    <w:p w:rsidR="00FF5ED4" w:rsidRPr="00D051C8" w:rsidRDefault="009734E1">
      <w:pPr>
        <w:tabs>
          <w:tab w:val="left" w:pos="270"/>
        </w:tabs>
        <w:spacing w:line="240" w:lineRule="atLeast"/>
        <w:rPr>
          <w:rFonts w:ascii="仿宋" w:eastAsia="仿宋" w:hAnsi="仿宋" w:cs="仿宋"/>
          <w:sz w:val="24"/>
          <w:szCs w:val="24"/>
        </w:rPr>
      </w:pPr>
      <w:r w:rsidRPr="00D051C8">
        <w:rPr>
          <w:rFonts w:ascii="仿宋" w:eastAsia="仿宋" w:hAnsi="仿宋" w:cs="仿宋" w:hint="eastAsia"/>
          <w:sz w:val="24"/>
          <w:szCs w:val="24"/>
        </w:rPr>
        <w:t>４、税関は抜取、サンプル取りの際、「中華人民共和国税関抜取</w:t>
      </w:r>
      <w:r w:rsidRPr="00D051C8">
        <w:rPr>
          <w:rFonts w:ascii="仿宋" w:eastAsia="仿宋" w:hAnsi="仿宋" w:cs="仿宋" w:hint="eastAsia"/>
          <w:sz w:val="24"/>
          <w:szCs w:val="24"/>
        </w:rPr>
        <w:t>/</w:t>
      </w:r>
      <w:r w:rsidRPr="00D051C8">
        <w:rPr>
          <w:rFonts w:ascii="仿宋" w:eastAsia="仿宋" w:hAnsi="仿宋" w:cs="仿宋" w:hint="eastAsia"/>
          <w:sz w:val="24"/>
          <w:szCs w:val="24"/>
        </w:rPr>
        <w:t>サンプル取り証票」を記入し、双方が照合し、誤りがなければ、調査員が書名、被調査人の代表が書名、捺印する。</w:t>
      </w:r>
    </w:p>
    <w:p w:rsidR="00FF5ED4" w:rsidRPr="00D051C8" w:rsidRDefault="00FF5ED4">
      <w:pPr>
        <w:pStyle w:val="af1"/>
        <w:ind w:firstLineChars="0" w:firstLine="0"/>
        <w:rPr>
          <w:rFonts w:ascii="仿宋" w:eastAsia="仿宋" w:hAnsi="仿宋" w:cs="仿宋"/>
          <w:sz w:val="24"/>
          <w:szCs w:val="24"/>
        </w:rPr>
      </w:pPr>
    </w:p>
    <w:p w:rsidR="00FF5ED4" w:rsidRDefault="00FF5ED4">
      <w:pPr>
        <w:spacing w:line="240" w:lineRule="atLeast"/>
        <w:jc w:val="left"/>
        <w:rPr>
          <w:rFonts w:ascii="仿宋" w:eastAsia="Yu Mincho" w:hAnsi="仿宋" w:cs="仿宋" w:hint="eastAsia"/>
          <w:sz w:val="24"/>
          <w:szCs w:val="24"/>
        </w:rPr>
      </w:pPr>
    </w:p>
    <w:p w:rsidR="00D051C8" w:rsidRDefault="00D051C8">
      <w:pPr>
        <w:spacing w:line="240" w:lineRule="atLeast"/>
        <w:jc w:val="left"/>
        <w:rPr>
          <w:rFonts w:ascii="仿宋" w:eastAsia="Yu Mincho" w:hAnsi="仿宋" w:cs="仿宋" w:hint="eastAsia"/>
          <w:sz w:val="24"/>
          <w:szCs w:val="24"/>
        </w:rPr>
      </w:pPr>
    </w:p>
    <w:p w:rsidR="00D051C8" w:rsidRDefault="00D051C8">
      <w:pPr>
        <w:spacing w:line="240" w:lineRule="atLeast"/>
        <w:jc w:val="left"/>
        <w:rPr>
          <w:rFonts w:ascii="仿宋" w:eastAsia="Yu Mincho" w:hAnsi="仿宋" w:cs="仿宋" w:hint="eastAsia"/>
          <w:sz w:val="24"/>
          <w:szCs w:val="24"/>
        </w:rPr>
      </w:pPr>
    </w:p>
    <w:p w:rsidR="00D051C8" w:rsidRPr="00D051C8" w:rsidRDefault="00D051C8">
      <w:pPr>
        <w:spacing w:line="240" w:lineRule="atLeast"/>
        <w:jc w:val="left"/>
        <w:rPr>
          <w:rFonts w:ascii="仿宋" w:eastAsia="Yu Mincho" w:hAnsi="仿宋" w:cs="仿宋" w:hint="eastAsia"/>
          <w:sz w:val="24"/>
          <w:szCs w:val="24"/>
        </w:rPr>
      </w:pPr>
    </w:p>
    <w:p w:rsidR="00FF5ED4" w:rsidRPr="00D051C8" w:rsidRDefault="00FF5ED4">
      <w:pPr>
        <w:pStyle w:val="aa"/>
        <w:spacing w:before="0" w:beforeAutospacing="0" w:after="0" w:afterAutospacing="0" w:line="240" w:lineRule="atLeast"/>
        <w:rPr>
          <w:rFonts w:ascii="仿宋" w:eastAsia="仿宋" w:hAnsi="仿宋" w:cs="仿宋"/>
        </w:rPr>
      </w:pPr>
    </w:p>
    <w:p w:rsidR="00FF5ED4" w:rsidRPr="00D051C8" w:rsidRDefault="009734E1">
      <w:pPr>
        <w:pStyle w:val="a7"/>
        <w:tabs>
          <w:tab w:val="clear" w:pos="4252"/>
          <w:tab w:val="clear" w:pos="8504"/>
        </w:tabs>
        <w:snapToGrid/>
        <w:spacing w:line="240" w:lineRule="atLeast"/>
        <w:rPr>
          <w:rFonts w:ascii="仿宋" w:eastAsia="仿宋" w:hAnsi="仿宋" w:cs="仿宋"/>
          <w:sz w:val="24"/>
          <w:szCs w:val="24"/>
        </w:rPr>
      </w:pPr>
      <w:r w:rsidRPr="00D051C8">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9776" behindDoc="0" locked="0" layoutInCell="1" allowOverlap="1" wp14:anchorId="4FF5ADF8" wp14:editId="1F1FEA33">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FF5ED4" w:rsidRDefault="009734E1">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FF5ED4" w:rsidRDefault="009734E1">
                      <w:pPr>
                        <w:jc w:val="center"/>
                        <w:rPr>
                          <w:rFonts w:eastAsia="MS PGothic"/>
                          <w:b/>
                          <w:i/>
                          <w:sz w:val="24"/>
                        </w:rPr>
                      </w:pPr>
                      <w:r>
                        <w:rPr>
                          <w:rFonts w:eastAsia="MS PGothic" w:hint="eastAsia"/>
                          <w:b/>
                          <w:i/>
                          <w:sz w:val="24"/>
                        </w:rPr>
                        <w:t>主要法令</w:t>
                      </w:r>
                    </w:p>
                  </w:txbxContent>
                </v:textbox>
              </v:shape>
            </w:pict>
          </mc:Fallback>
        </mc:AlternateContent>
      </w:r>
    </w:p>
    <w:p w:rsidR="00FF5ED4" w:rsidRPr="00D051C8" w:rsidRDefault="00FF5ED4">
      <w:pPr>
        <w:spacing w:line="240" w:lineRule="atLeast"/>
        <w:rPr>
          <w:rFonts w:ascii="仿宋" w:eastAsia="仿宋" w:hAnsi="仿宋" w:cs="仿宋"/>
          <w:sz w:val="24"/>
          <w:szCs w:val="24"/>
        </w:rPr>
      </w:pPr>
    </w:p>
    <w:p w:rsidR="00FF5ED4" w:rsidRPr="00D051C8"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94"/>
      </w:tblGrid>
      <w:tr w:rsidR="00D051C8" w:rsidRPr="00D051C8" w:rsidTr="00D051C8">
        <w:trPr>
          <w:trHeight w:val="373"/>
        </w:trPr>
        <w:tc>
          <w:tcPr>
            <w:tcW w:w="380" w:type="dxa"/>
            <w:tcBorders>
              <w:bottom w:val="dotted" w:sz="4" w:space="0" w:color="auto"/>
              <w:right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D051C8"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D051C8">
              <w:rPr>
                <w:rFonts w:ascii="仿宋" w:eastAsia="仿宋" w:hAnsi="仿宋" w:cs="仿宋" w:hint="eastAsia"/>
                <w:sz w:val="24"/>
                <w:szCs w:val="24"/>
                <w:lang w:eastAsia="zh-CN"/>
              </w:rPr>
              <w:t xml:space="preserve">法　　</w:t>
            </w:r>
            <w:proofErr w:type="gramEnd"/>
            <w:r w:rsidRPr="00D051C8">
              <w:rPr>
                <w:rFonts w:ascii="仿宋" w:eastAsia="仿宋" w:hAnsi="仿宋" w:cs="仿宋" w:hint="eastAsia"/>
                <w:sz w:val="24"/>
                <w:szCs w:val="24"/>
                <w:lang w:eastAsia="zh-CN"/>
              </w:rPr>
              <w:t>律　　名　　称</w:t>
            </w:r>
          </w:p>
        </w:tc>
        <w:tc>
          <w:tcPr>
            <w:tcW w:w="1294" w:type="dxa"/>
            <w:tcBorders>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r w:rsidRPr="00D051C8">
              <w:rPr>
                <w:rFonts w:ascii="仿宋" w:eastAsia="仿宋" w:hAnsi="仿宋" w:cs="仿宋" w:hint="eastAsia"/>
                <w:sz w:val="24"/>
                <w:szCs w:val="24"/>
                <w:lang w:eastAsia="zh-CN"/>
              </w:rPr>
              <w:t>施行日</w:t>
            </w:r>
          </w:p>
        </w:tc>
      </w:tr>
      <w:tr w:rsidR="00D051C8" w:rsidRPr="00D051C8" w:rsidTr="00D051C8">
        <w:trPr>
          <w:trHeight w:val="695"/>
        </w:trPr>
        <w:tc>
          <w:tcPr>
            <w:tcW w:w="380" w:type="dxa"/>
            <w:tcBorders>
              <w:top w:val="dotted" w:sz="4" w:space="0" w:color="auto"/>
              <w:bottom w:val="dotted" w:sz="4" w:space="0" w:color="auto"/>
              <w:right w:val="dotted" w:sz="4" w:space="0" w:color="auto"/>
            </w:tcBorders>
            <w:vAlign w:val="center"/>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9734E1">
            <w:pPr>
              <w:spacing w:line="240" w:lineRule="atLeast"/>
              <w:jc w:val="left"/>
              <w:rPr>
                <w:rFonts w:ascii="仿宋" w:eastAsia="仿宋" w:hAnsi="仿宋" w:cs="仿宋"/>
                <w:sz w:val="24"/>
                <w:szCs w:val="24"/>
              </w:rPr>
            </w:pPr>
            <w:r w:rsidRPr="00D051C8">
              <w:rPr>
                <w:rFonts w:ascii="仿宋" w:eastAsia="仿宋" w:hAnsi="仿宋" w:cs="仿宋" w:hint="eastAsia"/>
                <w:sz w:val="24"/>
                <w:szCs w:val="24"/>
              </w:rPr>
              <w:t>「税関審査業務の規範に関する税関総署の公告」</w:t>
            </w:r>
            <w:r w:rsidRPr="00D051C8">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201</w:t>
            </w:r>
            <w:r w:rsidRPr="00D051C8">
              <w:rPr>
                <w:rFonts w:ascii="仿宋" w:eastAsia="仿宋" w:hAnsi="仿宋" w:cs="仿宋" w:hint="eastAsia"/>
                <w:sz w:val="24"/>
                <w:szCs w:val="24"/>
              </w:rPr>
              <w:t>8</w:t>
            </w:r>
            <w:r w:rsidRPr="00D051C8">
              <w:rPr>
                <w:rFonts w:ascii="仿宋" w:eastAsia="仿宋" w:hAnsi="仿宋" w:cs="仿宋" w:hint="eastAsia"/>
                <w:sz w:val="24"/>
                <w:szCs w:val="24"/>
                <w:lang w:eastAsia="zh-CN"/>
              </w:rPr>
              <w:t>/</w:t>
            </w:r>
            <w:r w:rsidRPr="00D051C8">
              <w:rPr>
                <w:rFonts w:ascii="仿宋" w:eastAsia="仿宋" w:hAnsi="仿宋" w:cs="仿宋" w:hint="eastAsia"/>
                <w:sz w:val="24"/>
                <w:szCs w:val="24"/>
              </w:rPr>
              <w:t>12</w:t>
            </w:r>
            <w:r w:rsidRPr="00D051C8">
              <w:rPr>
                <w:rFonts w:ascii="仿宋" w:eastAsia="仿宋" w:hAnsi="仿宋" w:cs="仿宋" w:hint="eastAsia"/>
                <w:sz w:val="24"/>
                <w:szCs w:val="24"/>
                <w:lang w:eastAsia="zh-CN"/>
              </w:rPr>
              <w:t>/</w:t>
            </w:r>
            <w:r w:rsidRPr="00D051C8">
              <w:rPr>
                <w:rFonts w:ascii="仿宋" w:eastAsia="仿宋" w:hAnsi="仿宋" w:cs="仿宋" w:hint="eastAsia"/>
                <w:sz w:val="24"/>
                <w:szCs w:val="24"/>
              </w:rPr>
              <w:t>12</w:t>
            </w:r>
          </w:p>
          <w:p w:rsidR="00FF5ED4" w:rsidRPr="00D051C8" w:rsidRDefault="00FF5ED4">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D051C8" w:rsidRPr="00D051C8" w:rsidTr="00D051C8">
        <w:trPr>
          <w:trHeight w:val="451"/>
        </w:trPr>
        <w:tc>
          <w:tcPr>
            <w:tcW w:w="380" w:type="dxa"/>
            <w:tcBorders>
              <w:top w:val="dotted" w:sz="4" w:space="0" w:color="auto"/>
              <w:bottom w:val="dotted" w:sz="4" w:space="0" w:color="auto"/>
              <w:right w:val="dotted" w:sz="4" w:space="0" w:color="auto"/>
            </w:tcBorders>
            <w:vAlign w:val="center"/>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9734E1" w:rsidP="00150C60">
            <w:pPr>
              <w:spacing w:line="240" w:lineRule="atLeast"/>
              <w:jc w:val="left"/>
              <w:rPr>
                <w:rFonts w:ascii="仿宋" w:eastAsia="仿宋" w:hAnsi="仿宋" w:cs="仿宋"/>
                <w:sz w:val="24"/>
                <w:szCs w:val="24"/>
              </w:rPr>
            </w:pPr>
            <w:r w:rsidRPr="00D051C8">
              <w:rPr>
                <w:rFonts w:ascii="仿宋" w:eastAsia="仿宋" w:hAnsi="仿宋" w:cs="仿宋" w:hint="eastAsia"/>
                <w:sz w:val="24"/>
                <w:szCs w:val="24"/>
              </w:rPr>
              <w:t>国家市場監督管理総局の「</w:t>
            </w:r>
            <w:r w:rsidR="00761732" w:rsidRPr="00D051C8">
              <w:rPr>
                <w:rFonts w:ascii="仿宋" w:eastAsia="仿宋" w:hAnsi="仿宋" w:cs="仿宋" w:hint="eastAsia"/>
                <w:sz w:val="24"/>
                <w:szCs w:val="24"/>
              </w:rPr>
              <w:t>電子商務</w:t>
            </w:r>
            <w:r w:rsidR="00150C60" w:rsidRPr="00D051C8">
              <w:rPr>
                <w:rFonts w:ascii="仿宋" w:eastAsia="仿宋" w:hAnsi="仿宋" w:cs="仿宋" w:hint="eastAsia"/>
                <w:sz w:val="24"/>
                <w:szCs w:val="24"/>
              </w:rPr>
              <w:t>経営者登録業務の完全実施</w:t>
            </w:r>
            <w:r w:rsidRPr="00D051C8">
              <w:rPr>
                <w:rFonts w:ascii="仿宋" w:eastAsia="仿宋" w:hAnsi="仿宋" w:cs="仿宋" w:hint="eastAsia"/>
                <w:sz w:val="24"/>
                <w:szCs w:val="24"/>
              </w:rPr>
              <w:t>に関する</w:t>
            </w:r>
            <w:r w:rsidR="00150C60" w:rsidRPr="00D051C8">
              <w:rPr>
                <w:rFonts w:ascii="仿宋" w:eastAsia="仿宋" w:hAnsi="仿宋" w:cs="仿宋" w:hint="eastAsia"/>
                <w:sz w:val="24"/>
                <w:szCs w:val="24"/>
              </w:rPr>
              <w:t>意見</w:t>
            </w:r>
            <w:r w:rsidRPr="00D051C8">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D051C8" w:rsidRDefault="009734E1" w:rsidP="00150C60">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201</w:t>
            </w:r>
            <w:r w:rsidRPr="00D051C8">
              <w:rPr>
                <w:rFonts w:ascii="仿宋" w:eastAsia="仿宋" w:hAnsi="仿宋" w:cs="仿宋" w:hint="eastAsia"/>
                <w:sz w:val="24"/>
                <w:szCs w:val="24"/>
              </w:rPr>
              <w:t>8</w:t>
            </w:r>
            <w:r w:rsidRPr="00D051C8">
              <w:rPr>
                <w:rFonts w:ascii="仿宋" w:eastAsia="仿宋" w:hAnsi="仿宋" w:cs="仿宋" w:hint="eastAsia"/>
                <w:sz w:val="24"/>
                <w:szCs w:val="24"/>
                <w:lang w:eastAsia="zh-CN"/>
              </w:rPr>
              <w:t>/</w:t>
            </w:r>
            <w:r w:rsidRPr="00D051C8">
              <w:rPr>
                <w:rFonts w:ascii="仿宋" w:eastAsia="仿宋" w:hAnsi="仿宋" w:cs="仿宋" w:hint="eastAsia"/>
                <w:sz w:val="24"/>
                <w:szCs w:val="24"/>
              </w:rPr>
              <w:t>1</w:t>
            </w:r>
            <w:r w:rsidR="00150C60" w:rsidRPr="00D051C8">
              <w:rPr>
                <w:rFonts w:ascii="仿宋" w:eastAsia="仿宋" w:hAnsi="仿宋" w:cs="仿宋" w:hint="eastAsia"/>
                <w:sz w:val="24"/>
                <w:szCs w:val="24"/>
              </w:rPr>
              <w:t>2</w:t>
            </w:r>
            <w:r w:rsidRPr="00D051C8">
              <w:rPr>
                <w:rFonts w:ascii="仿宋" w:eastAsia="仿宋" w:hAnsi="仿宋" w:cs="仿宋" w:hint="eastAsia"/>
                <w:sz w:val="24"/>
                <w:szCs w:val="24"/>
                <w:lang w:eastAsia="zh-CN"/>
              </w:rPr>
              <w:t>/0</w:t>
            </w:r>
            <w:r w:rsidR="00150C60" w:rsidRPr="00D051C8">
              <w:rPr>
                <w:rFonts w:ascii="仿宋" w:eastAsia="仿宋" w:hAnsi="仿宋" w:cs="仿宋" w:hint="eastAsia"/>
                <w:sz w:val="24"/>
                <w:szCs w:val="24"/>
              </w:rPr>
              <w:t>3</w:t>
            </w:r>
          </w:p>
        </w:tc>
      </w:tr>
      <w:tr w:rsidR="00D051C8" w:rsidRPr="00D051C8" w:rsidTr="00D051C8">
        <w:trPr>
          <w:trHeight w:val="591"/>
        </w:trPr>
        <w:tc>
          <w:tcPr>
            <w:tcW w:w="380" w:type="dxa"/>
            <w:tcBorders>
              <w:top w:val="dotted" w:sz="4" w:space="0" w:color="auto"/>
              <w:bottom w:val="dotted" w:sz="4" w:space="0" w:color="auto"/>
              <w:right w:val="dotted" w:sz="4" w:space="0" w:color="auto"/>
            </w:tcBorders>
            <w:vAlign w:val="center"/>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150C60" w:rsidP="00150C60">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財政部</w:t>
            </w:r>
            <w:r w:rsidR="009734E1" w:rsidRPr="00D051C8">
              <w:rPr>
                <w:rFonts w:ascii="仿宋" w:eastAsia="仿宋" w:hAnsi="仿宋" w:cs="仿宋" w:hint="eastAsia"/>
                <w:sz w:val="24"/>
                <w:szCs w:val="24"/>
              </w:rPr>
              <w:t>の「</w:t>
            </w:r>
            <w:r w:rsidRPr="00D051C8">
              <w:rPr>
                <w:rFonts w:ascii="仿宋" w:eastAsia="仿宋" w:hAnsi="仿宋" w:cs="仿宋" w:hint="eastAsia"/>
                <w:sz w:val="24"/>
                <w:szCs w:val="24"/>
              </w:rPr>
              <w:t>会計人員管理弁法</w:t>
            </w:r>
            <w:r w:rsidR="009734E1" w:rsidRPr="00D051C8">
              <w:rPr>
                <w:rFonts w:ascii="仿宋" w:eastAsia="仿宋" w:hAnsi="仿宋" w:cs="仿宋" w:hint="eastAsia"/>
                <w:sz w:val="24"/>
                <w:szCs w:val="24"/>
              </w:rPr>
              <w:t>」の配布</w:t>
            </w:r>
            <w:r w:rsidRPr="00D051C8">
              <w:rPr>
                <w:rFonts w:ascii="仿宋" w:eastAsia="仿宋" w:hAnsi="仿宋" w:cs="仿宋" w:hint="eastAsia"/>
                <w:sz w:val="24"/>
                <w:szCs w:val="24"/>
              </w:rPr>
              <w:t>に関する</w:t>
            </w:r>
            <w:r w:rsidR="009734E1" w:rsidRPr="00D051C8">
              <w:rPr>
                <w:rFonts w:ascii="仿宋" w:eastAsia="仿宋" w:hAnsi="仿宋" w:cs="仿宋" w:hint="eastAsia"/>
                <w:sz w:val="24"/>
                <w:szCs w:val="24"/>
              </w:rPr>
              <w:t>通知</w:t>
            </w:r>
          </w:p>
        </w:tc>
        <w:tc>
          <w:tcPr>
            <w:tcW w:w="1294" w:type="dxa"/>
            <w:tcBorders>
              <w:top w:val="dotted" w:sz="4" w:space="0" w:color="auto"/>
              <w:left w:val="dotted" w:sz="4" w:space="0" w:color="auto"/>
              <w:bottom w:val="dotted" w:sz="4" w:space="0" w:color="auto"/>
            </w:tcBorders>
            <w:vAlign w:val="bottom"/>
          </w:tcPr>
          <w:p w:rsidR="00FF5ED4" w:rsidRPr="00D051C8" w:rsidRDefault="009734E1" w:rsidP="00150C60">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201</w:t>
            </w:r>
            <w:r w:rsidR="00150C60" w:rsidRPr="00D051C8">
              <w:rPr>
                <w:rFonts w:ascii="仿宋" w:eastAsia="仿宋" w:hAnsi="仿宋" w:cs="仿宋" w:hint="eastAsia"/>
                <w:sz w:val="24"/>
                <w:szCs w:val="24"/>
              </w:rPr>
              <w:t>9</w:t>
            </w:r>
            <w:r w:rsidRPr="00D051C8">
              <w:rPr>
                <w:rFonts w:ascii="仿宋" w:eastAsia="仿宋" w:hAnsi="仿宋" w:cs="仿宋" w:hint="eastAsia"/>
                <w:sz w:val="24"/>
                <w:szCs w:val="24"/>
              </w:rPr>
              <w:t>/</w:t>
            </w:r>
            <w:r w:rsidR="00150C60" w:rsidRPr="00D051C8">
              <w:rPr>
                <w:rFonts w:ascii="仿宋" w:eastAsia="仿宋" w:hAnsi="仿宋" w:cs="仿宋" w:hint="eastAsia"/>
                <w:sz w:val="24"/>
                <w:szCs w:val="24"/>
              </w:rPr>
              <w:t>01</w:t>
            </w:r>
            <w:r w:rsidRPr="00D051C8">
              <w:rPr>
                <w:rFonts w:ascii="仿宋" w:eastAsia="仿宋" w:hAnsi="仿宋" w:cs="仿宋" w:hint="eastAsia"/>
                <w:sz w:val="24"/>
                <w:szCs w:val="24"/>
              </w:rPr>
              <w:t>/</w:t>
            </w:r>
            <w:r w:rsidR="00150C60" w:rsidRPr="00D051C8">
              <w:rPr>
                <w:rFonts w:ascii="仿宋" w:eastAsia="仿宋" w:hAnsi="仿宋" w:cs="仿宋" w:hint="eastAsia"/>
                <w:sz w:val="24"/>
                <w:szCs w:val="24"/>
              </w:rPr>
              <w:t>01</w:t>
            </w:r>
          </w:p>
        </w:tc>
      </w:tr>
      <w:tr w:rsidR="00D051C8" w:rsidRPr="00D051C8" w:rsidTr="00D051C8">
        <w:trPr>
          <w:trHeight w:val="554"/>
        </w:trPr>
        <w:tc>
          <w:tcPr>
            <w:tcW w:w="380" w:type="dxa"/>
            <w:tcBorders>
              <w:top w:val="dotted" w:sz="4" w:space="0" w:color="auto"/>
              <w:bottom w:val="dotted" w:sz="4" w:space="0" w:color="auto"/>
              <w:right w:val="dotted" w:sz="4" w:space="0" w:color="auto"/>
            </w:tcBorders>
            <w:vAlign w:val="center"/>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150C60" w:rsidP="00150C60">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最高裁</w:t>
            </w:r>
            <w:r w:rsidR="009734E1" w:rsidRPr="00D051C8">
              <w:rPr>
                <w:rFonts w:ascii="仿宋" w:eastAsia="仿宋" w:hAnsi="仿宋" w:cs="仿宋" w:hint="eastAsia"/>
                <w:sz w:val="24"/>
                <w:szCs w:val="24"/>
              </w:rPr>
              <w:t>の「</w:t>
            </w:r>
            <w:r w:rsidRPr="00D051C8">
              <w:rPr>
                <w:rFonts w:ascii="仿宋" w:eastAsia="仿宋" w:hAnsi="仿宋" w:cs="仿宋" w:hint="eastAsia"/>
                <w:sz w:val="24"/>
                <w:szCs w:val="24"/>
              </w:rPr>
              <w:t>知的財産権法廷若干問題に</w:t>
            </w:r>
            <w:r w:rsidR="009734E1" w:rsidRPr="00D051C8">
              <w:rPr>
                <w:rFonts w:ascii="仿宋" w:eastAsia="仿宋" w:hAnsi="仿宋" w:cs="仿宋" w:hint="eastAsia"/>
                <w:sz w:val="24"/>
                <w:szCs w:val="24"/>
              </w:rPr>
              <w:t>関する</w:t>
            </w:r>
            <w:r w:rsidRPr="00D051C8">
              <w:rPr>
                <w:rFonts w:ascii="仿宋" w:eastAsia="仿宋" w:hAnsi="仿宋" w:cs="仿宋" w:hint="eastAsia"/>
                <w:sz w:val="24"/>
                <w:szCs w:val="24"/>
              </w:rPr>
              <w:t>規定</w:t>
            </w:r>
            <w:r w:rsidR="009734E1" w:rsidRPr="00D051C8">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rPr>
              <w:t>2019/01/01</w:t>
            </w:r>
          </w:p>
        </w:tc>
      </w:tr>
      <w:tr w:rsidR="00D051C8" w:rsidRPr="00D051C8" w:rsidTr="00D051C8">
        <w:trPr>
          <w:trHeight w:val="565"/>
        </w:trPr>
        <w:tc>
          <w:tcPr>
            <w:tcW w:w="380" w:type="dxa"/>
            <w:tcBorders>
              <w:top w:val="dotted" w:sz="4" w:space="0" w:color="auto"/>
              <w:bottom w:val="dotted" w:sz="4" w:space="0" w:color="auto"/>
              <w:right w:val="dotted" w:sz="4" w:space="0" w:color="auto"/>
            </w:tcBorders>
            <w:vAlign w:val="center"/>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9734E1" w:rsidP="00150C60">
            <w:pPr>
              <w:shd w:val="clear" w:color="auto" w:fill="FFFFFF"/>
              <w:spacing w:line="240" w:lineRule="atLeast"/>
              <w:jc w:val="left"/>
              <w:rPr>
                <w:rFonts w:ascii="仿宋" w:eastAsia="仿宋" w:hAnsi="仿宋" w:cs="仿宋"/>
                <w:sz w:val="24"/>
                <w:szCs w:val="24"/>
              </w:rPr>
            </w:pPr>
            <w:r w:rsidRPr="00D051C8">
              <w:rPr>
                <w:rFonts w:ascii="仿宋" w:eastAsia="仿宋" w:hAnsi="仿宋" w:cs="仿宋" w:hint="eastAsia"/>
                <w:sz w:val="24"/>
                <w:szCs w:val="24"/>
              </w:rPr>
              <w:t>国家</w:t>
            </w:r>
            <w:r w:rsidR="00150C60" w:rsidRPr="00D051C8">
              <w:rPr>
                <w:rFonts w:ascii="仿宋" w:eastAsia="仿宋" w:hAnsi="仿宋" w:cs="仿宋" w:hint="eastAsia"/>
                <w:sz w:val="24"/>
                <w:szCs w:val="24"/>
              </w:rPr>
              <w:t>税務総</w:t>
            </w:r>
            <w:r w:rsidRPr="00D051C8">
              <w:rPr>
                <w:rFonts w:ascii="仿宋" w:eastAsia="仿宋" w:hAnsi="仿宋" w:cs="仿宋" w:hint="eastAsia"/>
                <w:sz w:val="24"/>
                <w:szCs w:val="24"/>
              </w:rPr>
              <w:t>局の「</w:t>
            </w:r>
            <w:r w:rsidR="00150C60" w:rsidRPr="00D051C8">
              <w:rPr>
                <w:rFonts w:ascii="仿宋" w:eastAsia="仿宋" w:hAnsi="仿宋" w:cs="仿宋" w:hint="eastAsia"/>
                <w:sz w:val="24"/>
                <w:szCs w:val="24"/>
              </w:rPr>
              <w:t>個人所得税自行納税申告関連問題</w:t>
            </w:r>
            <w:r w:rsidRPr="00D051C8">
              <w:rPr>
                <w:rFonts w:ascii="仿宋" w:eastAsia="仿宋" w:hAnsi="仿宋" w:cs="仿宋" w:hint="eastAsia"/>
                <w:sz w:val="24"/>
                <w:szCs w:val="24"/>
              </w:rPr>
              <w:t>に関する公告」</w:t>
            </w:r>
          </w:p>
        </w:tc>
        <w:tc>
          <w:tcPr>
            <w:tcW w:w="1294" w:type="dxa"/>
            <w:tcBorders>
              <w:top w:val="dotted" w:sz="4" w:space="0" w:color="auto"/>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2019/01/01</w:t>
            </w:r>
          </w:p>
        </w:tc>
      </w:tr>
      <w:tr w:rsidR="00D051C8" w:rsidRPr="00D051C8" w:rsidTr="00D051C8">
        <w:trPr>
          <w:trHeight w:val="442"/>
        </w:trPr>
        <w:tc>
          <w:tcPr>
            <w:tcW w:w="380" w:type="dxa"/>
            <w:tcBorders>
              <w:top w:val="dotted" w:sz="4" w:space="0" w:color="auto"/>
              <w:bottom w:val="dotted" w:sz="4" w:space="0" w:color="auto"/>
              <w:right w:val="dotted" w:sz="4" w:space="0" w:color="auto"/>
            </w:tcBorders>
            <w:vAlign w:val="center"/>
          </w:tcPr>
          <w:p w:rsidR="00150C60" w:rsidRPr="00D051C8" w:rsidRDefault="00D051C8">
            <w:pPr>
              <w:pStyle w:val="a7"/>
              <w:tabs>
                <w:tab w:val="clear" w:pos="4252"/>
                <w:tab w:val="clear" w:pos="8504"/>
              </w:tabs>
              <w:snapToGrid/>
              <w:spacing w:line="240" w:lineRule="atLeast"/>
              <w:jc w:val="left"/>
              <w:rPr>
                <w:rFonts w:ascii="仿宋" w:eastAsia="仿宋" w:hAnsi="仿宋" w:cs="仿宋" w:hint="eastAsia"/>
                <w:sz w:val="24"/>
                <w:szCs w:val="24"/>
              </w:rPr>
            </w:pPr>
            <w:r w:rsidRPr="00D051C8">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150C60" w:rsidRPr="00D051C8" w:rsidRDefault="00D051C8" w:rsidP="00D051C8">
            <w:pPr>
              <w:widowControl/>
              <w:spacing w:line="240" w:lineRule="atLeast"/>
              <w:jc w:val="left"/>
              <w:rPr>
                <w:rFonts w:ascii="仿宋" w:eastAsia="仿宋" w:hAnsi="仿宋" w:cs="仿宋" w:hint="eastAsia"/>
                <w:sz w:val="24"/>
                <w:szCs w:val="24"/>
              </w:rPr>
            </w:pPr>
            <w:r w:rsidRPr="00D051C8">
              <w:rPr>
                <w:rFonts w:ascii="仿宋" w:eastAsia="仿宋" w:hAnsi="仿宋" w:cs="仿宋" w:hint="eastAsia"/>
                <w:sz w:val="24"/>
                <w:szCs w:val="24"/>
              </w:rPr>
              <w:t>国家税務総局の「個人所得税</w:t>
            </w:r>
            <w:r w:rsidRPr="00D051C8">
              <w:rPr>
                <w:rFonts w:ascii="仿宋" w:eastAsia="仿宋" w:hAnsi="仿宋" w:cs="仿宋" w:hint="eastAsia"/>
                <w:sz w:val="24"/>
                <w:szCs w:val="24"/>
              </w:rPr>
              <w:t>特別付加控除暫行</w:t>
            </w:r>
            <w:r w:rsidRPr="00D051C8">
              <w:rPr>
                <w:rFonts w:ascii="仿宋" w:eastAsia="仿宋" w:hAnsi="仿宋" w:cs="仿宋" w:hint="eastAsia"/>
                <w:sz w:val="24"/>
                <w:szCs w:val="24"/>
              </w:rPr>
              <w:t>弁法の配布に関する</w:t>
            </w:r>
            <w:r w:rsidRPr="00D051C8">
              <w:rPr>
                <w:rFonts w:ascii="仿宋" w:eastAsia="仿宋" w:hAnsi="仿宋" w:cs="仿宋" w:hint="eastAsia"/>
                <w:sz w:val="24"/>
                <w:szCs w:val="24"/>
              </w:rPr>
              <w:t>通知</w:t>
            </w:r>
            <w:r w:rsidRPr="00D051C8">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150C60" w:rsidRPr="00D051C8" w:rsidRDefault="00D051C8">
            <w:pPr>
              <w:pStyle w:val="a7"/>
              <w:tabs>
                <w:tab w:val="clear" w:pos="4252"/>
                <w:tab w:val="clear" w:pos="8504"/>
              </w:tabs>
              <w:snapToGrid/>
              <w:spacing w:line="240" w:lineRule="atLeast"/>
              <w:jc w:val="left"/>
              <w:rPr>
                <w:rFonts w:ascii="仿宋" w:eastAsia="仿宋" w:hAnsi="仿宋" w:cs="仿宋" w:hint="eastAsia"/>
                <w:sz w:val="24"/>
                <w:szCs w:val="24"/>
              </w:rPr>
            </w:pPr>
            <w:r w:rsidRPr="00D051C8">
              <w:rPr>
                <w:rFonts w:ascii="仿宋" w:eastAsia="仿宋" w:hAnsi="仿宋" w:cs="仿宋" w:hint="eastAsia"/>
                <w:sz w:val="24"/>
                <w:szCs w:val="24"/>
              </w:rPr>
              <w:t>2019/01/01</w:t>
            </w:r>
          </w:p>
        </w:tc>
      </w:tr>
      <w:tr w:rsidR="00D051C8" w:rsidRPr="00D051C8" w:rsidTr="00D051C8">
        <w:trPr>
          <w:trHeight w:val="442"/>
        </w:trPr>
        <w:tc>
          <w:tcPr>
            <w:tcW w:w="380" w:type="dxa"/>
            <w:tcBorders>
              <w:top w:val="dotted" w:sz="4" w:space="0" w:color="auto"/>
              <w:bottom w:val="dotted" w:sz="4" w:space="0" w:color="auto"/>
              <w:right w:val="dotted" w:sz="4" w:space="0" w:color="auto"/>
            </w:tcBorders>
            <w:vAlign w:val="center"/>
          </w:tcPr>
          <w:p w:rsidR="00FF5ED4" w:rsidRPr="00D051C8" w:rsidRDefault="00D051C8">
            <w:pPr>
              <w:pStyle w:val="a7"/>
              <w:tabs>
                <w:tab w:val="clear" w:pos="4252"/>
                <w:tab w:val="clear" w:pos="8504"/>
              </w:tabs>
              <w:snapToGrid/>
              <w:spacing w:line="240" w:lineRule="atLeast"/>
              <w:jc w:val="left"/>
              <w:rPr>
                <w:rFonts w:ascii="仿宋" w:eastAsia="仿宋" w:hAnsi="仿宋" w:cs="仿宋"/>
                <w:sz w:val="24"/>
                <w:szCs w:val="24"/>
              </w:rPr>
            </w:pPr>
            <w:r w:rsidRPr="00D051C8">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D051C8" w:rsidRDefault="00150C60" w:rsidP="00150C60">
            <w:pPr>
              <w:widowControl/>
              <w:spacing w:line="240" w:lineRule="atLeast"/>
              <w:jc w:val="left"/>
              <w:rPr>
                <w:rFonts w:ascii="仿宋" w:eastAsia="仿宋" w:hAnsi="仿宋" w:cs="仿宋"/>
                <w:sz w:val="24"/>
                <w:szCs w:val="24"/>
              </w:rPr>
            </w:pPr>
            <w:r w:rsidRPr="00D051C8">
              <w:rPr>
                <w:rFonts w:ascii="仿宋" w:eastAsia="仿宋" w:hAnsi="仿宋" w:cs="仿宋" w:hint="eastAsia"/>
                <w:sz w:val="24"/>
                <w:szCs w:val="24"/>
              </w:rPr>
              <w:t>国家税務総局の「個人所得税</w:t>
            </w:r>
            <w:r w:rsidRPr="00D051C8">
              <w:rPr>
                <w:rFonts w:ascii="仿宋" w:eastAsia="仿宋" w:hAnsi="仿宋" w:cs="仿宋" w:hint="eastAsia"/>
                <w:sz w:val="24"/>
                <w:szCs w:val="24"/>
              </w:rPr>
              <w:t>控除納付</w:t>
            </w:r>
            <w:r w:rsidRPr="00D051C8">
              <w:rPr>
                <w:rFonts w:ascii="仿宋" w:eastAsia="仿宋" w:hAnsi="仿宋" w:cs="仿宋" w:hint="eastAsia"/>
                <w:sz w:val="24"/>
                <w:szCs w:val="24"/>
              </w:rPr>
              <w:t>申告</w:t>
            </w:r>
            <w:r w:rsidRPr="00D051C8">
              <w:rPr>
                <w:rFonts w:ascii="仿宋" w:eastAsia="仿宋" w:hAnsi="仿宋" w:cs="仿宋" w:hint="eastAsia"/>
                <w:sz w:val="24"/>
                <w:szCs w:val="24"/>
              </w:rPr>
              <w:t>管理弁法（試行）の配布</w:t>
            </w:r>
            <w:r w:rsidR="009734E1" w:rsidRPr="00D051C8">
              <w:rPr>
                <w:rFonts w:ascii="仿宋" w:eastAsia="仿宋" w:hAnsi="仿宋" w:cs="仿宋" w:hint="eastAsia"/>
                <w:sz w:val="24"/>
                <w:szCs w:val="24"/>
              </w:rPr>
              <w:t>に関する</w:t>
            </w:r>
            <w:r w:rsidRPr="00D051C8">
              <w:rPr>
                <w:rFonts w:ascii="仿宋" w:eastAsia="仿宋" w:hAnsi="仿宋" w:cs="仿宋" w:hint="eastAsia"/>
                <w:sz w:val="24"/>
                <w:szCs w:val="24"/>
              </w:rPr>
              <w:t>公告</w:t>
            </w:r>
            <w:r w:rsidR="009734E1" w:rsidRPr="00D051C8">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rPr>
              <w:t>2019/01/01</w:t>
            </w:r>
          </w:p>
        </w:tc>
      </w:tr>
      <w:tr w:rsidR="00D051C8" w:rsidRPr="00D051C8" w:rsidTr="00D051C8">
        <w:trPr>
          <w:trHeight w:val="442"/>
        </w:trPr>
        <w:tc>
          <w:tcPr>
            <w:tcW w:w="380" w:type="dxa"/>
            <w:tcBorders>
              <w:top w:val="dotted" w:sz="4" w:space="0" w:color="auto"/>
              <w:bottom w:val="dotted" w:sz="4" w:space="0" w:color="auto"/>
              <w:right w:val="dotted" w:sz="4" w:space="0" w:color="auto"/>
            </w:tcBorders>
            <w:vAlign w:val="center"/>
          </w:tcPr>
          <w:p w:rsidR="00D051C8" w:rsidRPr="00D051C8" w:rsidRDefault="00D051C8">
            <w:pPr>
              <w:pStyle w:val="a7"/>
              <w:tabs>
                <w:tab w:val="clear" w:pos="4252"/>
                <w:tab w:val="clear" w:pos="8504"/>
              </w:tabs>
              <w:snapToGrid/>
              <w:spacing w:line="240" w:lineRule="atLeast"/>
              <w:jc w:val="left"/>
              <w:rPr>
                <w:rFonts w:ascii="仿宋" w:eastAsia="仿宋" w:hAnsi="仿宋" w:cs="仿宋" w:hint="eastAsia"/>
                <w:sz w:val="24"/>
                <w:szCs w:val="24"/>
              </w:rPr>
            </w:pPr>
            <w:r w:rsidRPr="00D051C8">
              <w:rPr>
                <w:rFonts w:ascii="仿宋" w:eastAsia="仿宋" w:hAnsi="仿宋" w:cs="仿宋" w:hint="eastAsia"/>
                <w:sz w:val="24"/>
                <w:szCs w:val="24"/>
              </w:rPr>
              <w:t>8</w:t>
            </w:r>
          </w:p>
        </w:tc>
        <w:tc>
          <w:tcPr>
            <w:tcW w:w="7560" w:type="dxa"/>
            <w:tcBorders>
              <w:top w:val="dotted" w:sz="4" w:space="0" w:color="auto"/>
              <w:left w:val="dotted" w:sz="4" w:space="0" w:color="auto"/>
              <w:bottom w:val="dotted" w:sz="4" w:space="0" w:color="auto"/>
              <w:right w:val="dotted" w:sz="4" w:space="0" w:color="auto"/>
            </w:tcBorders>
            <w:vAlign w:val="bottom"/>
          </w:tcPr>
          <w:p w:rsidR="00D051C8" w:rsidRPr="00862B91" w:rsidRDefault="00D051C8" w:rsidP="00862B91">
            <w:pPr>
              <w:widowControl/>
              <w:spacing w:line="240" w:lineRule="atLeast"/>
              <w:jc w:val="left"/>
              <w:rPr>
                <w:rFonts w:ascii="仿宋" w:eastAsia="仿宋" w:hAnsi="仿宋" w:cs="仿宋" w:hint="eastAsia"/>
                <w:sz w:val="24"/>
                <w:szCs w:val="24"/>
              </w:rPr>
            </w:pPr>
            <w:r w:rsidRPr="00862B91">
              <w:rPr>
                <w:rFonts w:ascii="仿宋" w:eastAsia="仿宋" w:hAnsi="仿宋" w:cs="仿宋" w:hint="eastAsia"/>
                <w:sz w:val="24"/>
                <w:szCs w:val="24"/>
              </w:rPr>
              <w:t>国家市場監督管理総局の「</w:t>
            </w:r>
            <w:r w:rsidRPr="00862B91">
              <w:rPr>
                <w:rFonts w:ascii="仿宋" w:eastAsia="仿宋" w:hAnsi="仿宋" w:cs="仿宋" w:hint="eastAsia"/>
                <w:sz w:val="24"/>
                <w:szCs w:val="24"/>
              </w:rPr>
              <w:t>市場監督管理行政処罰手順</w:t>
            </w:r>
            <w:r w:rsidRPr="00862B91">
              <w:rPr>
                <w:rFonts w:ascii="仿宋" w:eastAsia="仿宋" w:hAnsi="仿宋" w:cs="仿宋" w:hint="eastAsia"/>
                <w:sz w:val="24"/>
                <w:szCs w:val="24"/>
              </w:rPr>
              <w:t>暫行</w:t>
            </w:r>
            <w:r w:rsidRPr="00862B91">
              <w:rPr>
                <w:rFonts w:ascii="仿宋" w:eastAsia="仿宋" w:hAnsi="仿宋" w:cs="仿宋" w:hint="eastAsia"/>
                <w:sz w:val="24"/>
                <w:szCs w:val="24"/>
              </w:rPr>
              <w:t>規定</w:t>
            </w:r>
            <w:r w:rsidRPr="00862B91">
              <w:rPr>
                <w:rFonts w:ascii="仿宋" w:eastAsia="仿宋" w:hAnsi="仿宋" w:cs="仿宋" w:hint="eastAsia"/>
                <w:sz w:val="24"/>
                <w:szCs w:val="24"/>
              </w:rPr>
              <w:t>」</w:t>
            </w:r>
            <w:bookmarkStart w:id="0" w:name="_GoBack"/>
            <w:bookmarkEnd w:id="0"/>
          </w:p>
        </w:tc>
        <w:tc>
          <w:tcPr>
            <w:tcW w:w="1294" w:type="dxa"/>
            <w:tcBorders>
              <w:top w:val="dotted" w:sz="4" w:space="0" w:color="auto"/>
              <w:left w:val="dotted" w:sz="4" w:space="0" w:color="auto"/>
              <w:bottom w:val="dotted" w:sz="4" w:space="0" w:color="auto"/>
            </w:tcBorders>
            <w:vAlign w:val="bottom"/>
          </w:tcPr>
          <w:p w:rsidR="00D051C8" w:rsidRPr="00862B91" w:rsidRDefault="00D051C8" w:rsidP="00D051C8">
            <w:pPr>
              <w:pStyle w:val="a7"/>
              <w:tabs>
                <w:tab w:val="clear" w:pos="4252"/>
                <w:tab w:val="clear" w:pos="8504"/>
              </w:tabs>
              <w:snapToGrid/>
              <w:spacing w:line="240" w:lineRule="atLeast"/>
              <w:jc w:val="left"/>
              <w:rPr>
                <w:rFonts w:ascii="仿宋" w:eastAsia="仿宋" w:hAnsi="仿宋" w:cs="仿宋" w:hint="eastAsia"/>
                <w:sz w:val="24"/>
                <w:szCs w:val="24"/>
              </w:rPr>
            </w:pPr>
            <w:r w:rsidRPr="00862B91">
              <w:rPr>
                <w:rFonts w:ascii="仿宋" w:eastAsia="仿宋" w:hAnsi="仿宋" w:cs="仿宋" w:hint="eastAsia"/>
                <w:sz w:val="24"/>
                <w:szCs w:val="24"/>
              </w:rPr>
              <w:t>2019/0</w:t>
            </w:r>
            <w:r w:rsidRPr="00862B91">
              <w:rPr>
                <w:rFonts w:ascii="仿宋" w:eastAsia="仿宋" w:hAnsi="仿宋" w:cs="仿宋" w:hint="eastAsia"/>
                <w:sz w:val="24"/>
                <w:szCs w:val="24"/>
              </w:rPr>
              <w:t>4</w:t>
            </w:r>
            <w:r w:rsidRPr="00862B91">
              <w:rPr>
                <w:rFonts w:ascii="仿宋" w:eastAsia="仿宋" w:hAnsi="仿宋" w:cs="仿宋" w:hint="eastAsia"/>
                <w:sz w:val="24"/>
                <w:szCs w:val="24"/>
              </w:rPr>
              <w:t>/01</w:t>
            </w:r>
          </w:p>
        </w:tc>
      </w:tr>
    </w:tbl>
    <w:p w:rsidR="00FF5ED4" w:rsidRPr="00D051C8" w:rsidRDefault="009734E1">
      <w:pPr>
        <w:pStyle w:val="a7"/>
        <w:tabs>
          <w:tab w:val="clear" w:pos="4252"/>
          <w:tab w:val="clear" w:pos="8504"/>
        </w:tabs>
        <w:snapToGrid/>
        <w:spacing w:line="240" w:lineRule="atLeast"/>
        <w:rPr>
          <w:rFonts w:ascii="仿宋" w:eastAsia="仿宋" w:hAnsi="仿宋" w:cs="仿宋"/>
          <w:sz w:val="24"/>
          <w:szCs w:val="24"/>
          <w:u w:val="single"/>
        </w:rPr>
      </w:pPr>
      <w:r w:rsidRPr="00D051C8">
        <w:rPr>
          <w:rFonts w:ascii="仿宋" w:eastAsia="仿宋" w:hAnsi="仿宋" w:cs="仿宋" w:hint="eastAsia"/>
          <w:sz w:val="24"/>
          <w:szCs w:val="24"/>
          <w:u w:val="single"/>
        </w:rPr>
        <w:t xml:space="preserve">　　　　　　　　　　　　　　　　　　　　　　　　　　　　　　　　　　　　　</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sidRPr="00D051C8">
        <w:rPr>
          <w:rFonts w:ascii="仿宋" w:eastAsia="仿宋" w:hAnsi="仿宋" w:cs="仿宋" w:hint="eastAsia"/>
          <w:sz w:val="21"/>
          <w:szCs w:val="21"/>
        </w:rPr>
        <w:t>注①：本ニューズレターに掲載した内容のすべての著作権は弊所に帰属します。無断複製、無断</w:t>
      </w:r>
      <w:r>
        <w:rPr>
          <w:rFonts w:ascii="仿宋" w:eastAsia="仿宋" w:hAnsi="仿宋" w:cs="仿宋" w:hint="eastAsia"/>
          <w:sz w:val="21"/>
          <w:szCs w:val="21"/>
        </w:rPr>
        <w:t>変更、無断引用、またはこれらに類する行為を固くお断りいたします。</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FF5ED4">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E1" w:rsidRDefault="009734E1">
      <w:r>
        <w:separator/>
      </w:r>
    </w:p>
  </w:endnote>
  <w:endnote w:type="continuationSeparator" w:id="0">
    <w:p w:rsidR="009734E1" w:rsidRDefault="0097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D4" w:rsidRDefault="009734E1">
    <w:pPr>
      <w:pStyle w:val="a7"/>
      <w:framePr w:wrap="around" w:vAnchor="text" w:hAnchor="margin" w:xAlign="center" w:y="1"/>
      <w:rPr>
        <w:rStyle w:val="ac"/>
      </w:rPr>
    </w:pPr>
    <w:r>
      <w:fldChar w:fldCharType="begin"/>
    </w:r>
    <w:r>
      <w:rPr>
        <w:rStyle w:val="ac"/>
      </w:rPr>
      <w:instrText xml:space="preserve">PAGE  </w:instrText>
    </w:r>
    <w:r>
      <w:fldChar w:fldCharType="separate"/>
    </w:r>
    <w:r w:rsidR="00862B91">
      <w:rPr>
        <w:rStyle w:val="ac"/>
        <w:noProof/>
      </w:rPr>
      <w:t>4</w:t>
    </w:r>
    <w:r>
      <w:fldChar w:fldCharType="end"/>
    </w:r>
  </w:p>
  <w:p w:rsidR="00FF5ED4" w:rsidRDefault="00FF5E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E1" w:rsidRDefault="009734E1">
      <w:r>
        <w:separator/>
      </w:r>
    </w:p>
  </w:footnote>
  <w:footnote w:type="continuationSeparator" w:id="0">
    <w:p w:rsidR="009734E1" w:rsidRDefault="0097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D4" w:rsidRDefault="009734E1">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FF5ED4" w:rsidRDefault="009734E1">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FF5ED4" w:rsidRDefault="009734E1">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D4" w:rsidRDefault="009734E1">
    <w:pPr>
      <w:pStyle w:val="a8"/>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1</w:t>
    </w:r>
    <w:r>
      <w:rPr>
        <w:rFonts w:ascii="仿宋" w:eastAsia="MS Mincho" w:hAnsi="仿宋" w:cs="仿宋" w:hint="eastAsia"/>
        <w:bCs/>
        <w:sz w:val="24"/>
        <w:szCs w:val="24"/>
        <w:u w:val="single"/>
      </w:rPr>
      <w:t>2</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Pr>
        <w:rFonts w:ascii="仿宋" w:eastAsia="MS Mincho" w:hAnsi="仿宋" w:cs="仿宋" w:hint="eastAsia"/>
        <w:bCs/>
        <w:sz w:val="24"/>
        <w:szCs w:val="24"/>
        <w:u w:val="single"/>
      </w:rPr>
      <w:t>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D4" w:rsidRDefault="009734E1">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FF5ED4" w:rsidRDefault="009734E1">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FF5ED4" w:rsidRDefault="009734E1">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4A0F3669"/>
    <w:multiLevelType w:val="singleLevel"/>
    <w:tmpl w:val="4A0F3669"/>
    <w:lvl w:ilvl="0">
      <w:start w:val="3"/>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22464"/>
    <w:rsid w:val="000333BB"/>
    <w:rsid w:val="000336C2"/>
    <w:rsid w:val="00042A28"/>
    <w:rsid w:val="0004425B"/>
    <w:rsid w:val="00045AF3"/>
    <w:rsid w:val="000518A7"/>
    <w:rsid w:val="00055FE7"/>
    <w:rsid w:val="000571EB"/>
    <w:rsid w:val="00057873"/>
    <w:rsid w:val="0006160D"/>
    <w:rsid w:val="00075A17"/>
    <w:rsid w:val="00085B3A"/>
    <w:rsid w:val="00086631"/>
    <w:rsid w:val="000866DE"/>
    <w:rsid w:val="000906CE"/>
    <w:rsid w:val="000928A3"/>
    <w:rsid w:val="00093BB3"/>
    <w:rsid w:val="00093E47"/>
    <w:rsid w:val="000941D7"/>
    <w:rsid w:val="000A04F3"/>
    <w:rsid w:val="000A24C1"/>
    <w:rsid w:val="000A3A4F"/>
    <w:rsid w:val="000A6844"/>
    <w:rsid w:val="000B1FF3"/>
    <w:rsid w:val="000B2558"/>
    <w:rsid w:val="000B2D8D"/>
    <w:rsid w:val="000B6FFA"/>
    <w:rsid w:val="000C70D7"/>
    <w:rsid w:val="000F3535"/>
    <w:rsid w:val="000F41BA"/>
    <w:rsid w:val="000F422C"/>
    <w:rsid w:val="000F6BC5"/>
    <w:rsid w:val="00113E41"/>
    <w:rsid w:val="00120F49"/>
    <w:rsid w:val="00124DC5"/>
    <w:rsid w:val="00131993"/>
    <w:rsid w:val="00146605"/>
    <w:rsid w:val="00150C60"/>
    <w:rsid w:val="00152B82"/>
    <w:rsid w:val="00153F15"/>
    <w:rsid w:val="00157D35"/>
    <w:rsid w:val="00162798"/>
    <w:rsid w:val="001639B0"/>
    <w:rsid w:val="00166D79"/>
    <w:rsid w:val="00171DC5"/>
    <w:rsid w:val="00172A27"/>
    <w:rsid w:val="00174001"/>
    <w:rsid w:val="00177A95"/>
    <w:rsid w:val="0018176F"/>
    <w:rsid w:val="001862E3"/>
    <w:rsid w:val="001862FB"/>
    <w:rsid w:val="00190912"/>
    <w:rsid w:val="00190F62"/>
    <w:rsid w:val="001A0394"/>
    <w:rsid w:val="001A5752"/>
    <w:rsid w:val="001B169B"/>
    <w:rsid w:val="001B2565"/>
    <w:rsid w:val="001B4628"/>
    <w:rsid w:val="001B6142"/>
    <w:rsid w:val="001C0E40"/>
    <w:rsid w:val="001C7DD0"/>
    <w:rsid w:val="001D2FCD"/>
    <w:rsid w:val="001D6B10"/>
    <w:rsid w:val="001D7D18"/>
    <w:rsid w:val="001E1F4D"/>
    <w:rsid w:val="001F0724"/>
    <w:rsid w:val="001F0FE7"/>
    <w:rsid w:val="001F1446"/>
    <w:rsid w:val="001F1C7D"/>
    <w:rsid w:val="00200E0A"/>
    <w:rsid w:val="0020640A"/>
    <w:rsid w:val="0021117F"/>
    <w:rsid w:val="002118C6"/>
    <w:rsid w:val="00211B41"/>
    <w:rsid w:val="00216404"/>
    <w:rsid w:val="00221F21"/>
    <w:rsid w:val="00236939"/>
    <w:rsid w:val="00240145"/>
    <w:rsid w:val="00240800"/>
    <w:rsid w:val="0024156F"/>
    <w:rsid w:val="00243CB5"/>
    <w:rsid w:val="002533DF"/>
    <w:rsid w:val="002539C4"/>
    <w:rsid w:val="0025488E"/>
    <w:rsid w:val="00255E33"/>
    <w:rsid w:val="00256079"/>
    <w:rsid w:val="002575BB"/>
    <w:rsid w:val="00261864"/>
    <w:rsid w:val="00264F9D"/>
    <w:rsid w:val="0027334E"/>
    <w:rsid w:val="00274102"/>
    <w:rsid w:val="002741BE"/>
    <w:rsid w:val="00277F69"/>
    <w:rsid w:val="002840E2"/>
    <w:rsid w:val="00284B48"/>
    <w:rsid w:val="00287466"/>
    <w:rsid w:val="002947F3"/>
    <w:rsid w:val="00294C8C"/>
    <w:rsid w:val="0029601A"/>
    <w:rsid w:val="002A18AB"/>
    <w:rsid w:val="002A3913"/>
    <w:rsid w:val="002B035A"/>
    <w:rsid w:val="002B7823"/>
    <w:rsid w:val="002C101F"/>
    <w:rsid w:val="002C215D"/>
    <w:rsid w:val="002D745F"/>
    <w:rsid w:val="002E0863"/>
    <w:rsid w:val="002E793A"/>
    <w:rsid w:val="002F06C3"/>
    <w:rsid w:val="002F46EC"/>
    <w:rsid w:val="00307242"/>
    <w:rsid w:val="00317B60"/>
    <w:rsid w:val="00322087"/>
    <w:rsid w:val="00323130"/>
    <w:rsid w:val="0033095D"/>
    <w:rsid w:val="00341884"/>
    <w:rsid w:val="00341DEA"/>
    <w:rsid w:val="003438C9"/>
    <w:rsid w:val="00343D69"/>
    <w:rsid w:val="003443D0"/>
    <w:rsid w:val="00347C35"/>
    <w:rsid w:val="0036493F"/>
    <w:rsid w:val="003772CA"/>
    <w:rsid w:val="00380462"/>
    <w:rsid w:val="00381F27"/>
    <w:rsid w:val="00383EF0"/>
    <w:rsid w:val="00390342"/>
    <w:rsid w:val="003A4FDF"/>
    <w:rsid w:val="003B07AF"/>
    <w:rsid w:val="003C29B6"/>
    <w:rsid w:val="003D2ECB"/>
    <w:rsid w:val="003E2642"/>
    <w:rsid w:val="00402723"/>
    <w:rsid w:val="0041017A"/>
    <w:rsid w:val="00427CD2"/>
    <w:rsid w:val="004312FB"/>
    <w:rsid w:val="00431AB6"/>
    <w:rsid w:val="00432CCB"/>
    <w:rsid w:val="0046357F"/>
    <w:rsid w:val="0046562F"/>
    <w:rsid w:val="00477128"/>
    <w:rsid w:val="00482530"/>
    <w:rsid w:val="00484657"/>
    <w:rsid w:val="00485C2E"/>
    <w:rsid w:val="00485CE7"/>
    <w:rsid w:val="00490B13"/>
    <w:rsid w:val="00493511"/>
    <w:rsid w:val="00495096"/>
    <w:rsid w:val="0049664F"/>
    <w:rsid w:val="004A1101"/>
    <w:rsid w:val="004C0A6F"/>
    <w:rsid w:val="004C3623"/>
    <w:rsid w:val="004D2B9B"/>
    <w:rsid w:val="004D4F64"/>
    <w:rsid w:val="004D567D"/>
    <w:rsid w:val="004F0FF2"/>
    <w:rsid w:val="004F3070"/>
    <w:rsid w:val="004F4063"/>
    <w:rsid w:val="004F673E"/>
    <w:rsid w:val="00503AC4"/>
    <w:rsid w:val="00506321"/>
    <w:rsid w:val="00513DF8"/>
    <w:rsid w:val="005152ED"/>
    <w:rsid w:val="005173A6"/>
    <w:rsid w:val="00565807"/>
    <w:rsid w:val="00565EC2"/>
    <w:rsid w:val="00572A77"/>
    <w:rsid w:val="005731B3"/>
    <w:rsid w:val="005745E5"/>
    <w:rsid w:val="00574AFD"/>
    <w:rsid w:val="005775A6"/>
    <w:rsid w:val="005A30B6"/>
    <w:rsid w:val="005A4796"/>
    <w:rsid w:val="005B101D"/>
    <w:rsid w:val="005B1AE5"/>
    <w:rsid w:val="005B6795"/>
    <w:rsid w:val="005C7BAD"/>
    <w:rsid w:val="005D2876"/>
    <w:rsid w:val="005D41B3"/>
    <w:rsid w:val="005D5035"/>
    <w:rsid w:val="005D60FC"/>
    <w:rsid w:val="005D6EDA"/>
    <w:rsid w:val="005E2FCF"/>
    <w:rsid w:val="005E7F29"/>
    <w:rsid w:val="005F0BAB"/>
    <w:rsid w:val="005F15AB"/>
    <w:rsid w:val="00600979"/>
    <w:rsid w:val="00600CF8"/>
    <w:rsid w:val="00602838"/>
    <w:rsid w:val="006050BF"/>
    <w:rsid w:val="006230A2"/>
    <w:rsid w:val="00623609"/>
    <w:rsid w:val="006408C7"/>
    <w:rsid w:val="00643526"/>
    <w:rsid w:val="006435B4"/>
    <w:rsid w:val="00643841"/>
    <w:rsid w:val="00643B39"/>
    <w:rsid w:val="006460C0"/>
    <w:rsid w:val="0064756B"/>
    <w:rsid w:val="00650B01"/>
    <w:rsid w:val="00653B86"/>
    <w:rsid w:val="006636CF"/>
    <w:rsid w:val="00663B0D"/>
    <w:rsid w:val="00671F2A"/>
    <w:rsid w:val="00690C95"/>
    <w:rsid w:val="006912F1"/>
    <w:rsid w:val="00691522"/>
    <w:rsid w:val="00693550"/>
    <w:rsid w:val="006957E5"/>
    <w:rsid w:val="00696334"/>
    <w:rsid w:val="006A49B9"/>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4314D"/>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04498"/>
    <w:rsid w:val="00811CAF"/>
    <w:rsid w:val="0082599B"/>
    <w:rsid w:val="00832739"/>
    <w:rsid w:val="00832FFD"/>
    <w:rsid w:val="0084266E"/>
    <w:rsid w:val="00847D8C"/>
    <w:rsid w:val="008503B0"/>
    <w:rsid w:val="00856B99"/>
    <w:rsid w:val="00857F5E"/>
    <w:rsid w:val="00862B91"/>
    <w:rsid w:val="00863990"/>
    <w:rsid w:val="00865F46"/>
    <w:rsid w:val="00867A9D"/>
    <w:rsid w:val="008723DB"/>
    <w:rsid w:val="00880A94"/>
    <w:rsid w:val="008832C9"/>
    <w:rsid w:val="00892DC7"/>
    <w:rsid w:val="00896EBD"/>
    <w:rsid w:val="008A177C"/>
    <w:rsid w:val="008A1A47"/>
    <w:rsid w:val="008A2DDD"/>
    <w:rsid w:val="008A59B3"/>
    <w:rsid w:val="008B0DAE"/>
    <w:rsid w:val="008B2D7C"/>
    <w:rsid w:val="008B3BC3"/>
    <w:rsid w:val="008C1F8C"/>
    <w:rsid w:val="008C3A02"/>
    <w:rsid w:val="008C5FD7"/>
    <w:rsid w:val="008C61CB"/>
    <w:rsid w:val="008D2549"/>
    <w:rsid w:val="008D3794"/>
    <w:rsid w:val="008D7276"/>
    <w:rsid w:val="008D7EE5"/>
    <w:rsid w:val="008E04ED"/>
    <w:rsid w:val="008E5220"/>
    <w:rsid w:val="008F31B7"/>
    <w:rsid w:val="008F4C4E"/>
    <w:rsid w:val="008F51DC"/>
    <w:rsid w:val="0090015E"/>
    <w:rsid w:val="0090711A"/>
    <w:rsid w:val="0091188F"/>
    <w:rsid w:val="009162B3"/>
    <w:rsid w:val="0092344B"/>
    <w:rsid w:val="00924C79"/>
    <w:rsid w:val="00942D18"/>
    <w:rsid w:val="00946688"/>
    <w:rsid w:val="00950488"/>
    <w:rsid w:val="009526D7"/>
    <w:rsid w:val="009533ED"/>
    <w:rsid w:val="009612A2"/>
    <w:rsid w:val="009734E1"/>
    <w:rsid w:val="0098132E"/>
    <w:rsid w:val="00993F5C"/>
    <w:rsid w:val="009A2559"/>
    <w:rsid w:val="009A336C"/>
    <w:rsid w:val="009A352F"/>
    <w:rsid w:val="009A6746"/>
    <w:rsid w:val="009C5066"/>
    <w:rsid w:val="009C5C2A"/>
    <w:rsid w:val="009C609E"/>
    <w:rsid w:val="009C7680"/>
    <w:rsid w:val="009D0226"/>
    <w:rsid w:val="009D10B0"/>
    <w:rsid w:val="009D4E5B"/>
    <w:rsid w:val="009E011D"/>
    <w:rsid w:val="009E4666"/>
    <w:rsid w:val="009E684D"/>
    <w:rsid w:val="009F54DF"/>
    <w:rsid w:val="009F64B5"/>
    <w:rsid w:val="009F740B"/>
    <w:rsid w:val="009F76CC"/>
    <w:rsid w:val="00A07215"/>
    <w:rsid w:val="00A223B8"/>
    <w:rsid w:val="00A22B7A"/>
    <w:rsid w:val="00A24C61"/>
    <w:rsid w:val="00A27C75"/>
    <w:rsid w:val="00A30BAE"/>
    <w:rsid w:val="00A37D69"/>
    <w:rsid w:val="00A47B1F"/>
    <w:rsid w:val="00A51173"/>
    <w:rsid w:val="00A54A76"/>
    <w:rsid w:val="00A63591"/>
    <w:rsid w:val="00A67976"/>
    <w:rsid w:val="00A73DBC"/>
    <w:rsid w:val="00A77CEA"/>
    <w:rsid w:val="00A8227E"/>
    <w:rsid w:val="00A83ABB"/>
    <w:rsid w:val="00A84E2D"/>
    <w:rsid w:val="00A916B1"/>
    <w:rsid w:val="00A97792"/>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DBE"/>
    <w:rsid w:val="00B00A58"/>
    <w:rsid w:val="00B13906"/>
    <w:rsid w:val="00B13947"/>
    <w:rsid w:val="00B155F2"/>
    <w:rsid w:val="00B16C23"/>
    <w:rsid w:val="00B21AEC"/>
    <w:rsid w:val="00B225C2"/>
    <w:rsid w:val="00B25AC3"/>
    <w:rsid w:val="00B37B28"/>
    <w:rsid w:val="00B41424"/>
    <w:rsid w:val="00B54036"/>
    <w:rsid w:val="00B56EA8"/>
    <w:rsid w:val="00B572C3"/>
    <w:rsid w:val="00B626D6"/>
    <w:rsid w:val="00B63A4F"/>
    <w:rsid w:val="00B65675"/>
    <w:rsid w:val="00B6601E"/>
    <w:rsid w:val="00B67DFE"/>
    <w:rsid w:val="00B709EB"/>
    <w:rsid w:val="00B71BD5"/>
    <w:rsid w:val="00B76137"/>
    <w:rsid w:val="00B86DC8"/>
    <w:rsid w:val="00B87151"/>
    <w:rsid w:val="00B904EF"/>
    <w:rsid w:val="00B92B7E"/>
    <w:rsid w:val="00B94194"/>
    <w:rsid w:val="00B96379"/>
    <w:rsid w:val="00BA34C1"/>
    <w:rsid w:val="00BA552A"/>
    <w:rsid w:val="00BA65A1"/>
    <w:rsid w:val="00BA7AAA"/>
    <w:rsid w:val="00BB7F46"/>
    <w:rsid w:val="00BC2678"/>
    <w:rsid w:val="00BC51FC"/>
    <w:rsid w:val="00BC5E6E"/>
    <w:rsid w:val="00BD16A7"/>
    <w:rsid w:val="00BD2DEF"/>
    <w:rsid w:val="00BD513C"/>
    <w:rsid w:val="00BE1AA1"/>
    <w:rsid w:val="00BE2783"/>
    <w:rsid w:val="00BE5CFF"/>
    <w:rsid w:val="00BE7AE2"/>
    <w:rsid w:val="00BF2B37"/>
    <w:rsid w:val="00BF4B48"/>
    <w:rsid w:val="00BF6681"/>
    <w:rsid w:val="00C0368E"/>
    <w:rsid w:val="00C11BAA"/>
    <w:rsid w:val="00C1358C"/>
    <w:rsid w:val="00C1469C"/>
    <w:rsid w:val="00C16EF8"/>
    <w:rsid w:val="00C201A9"/>
    <w:rsid w:val="00C26543"/>
    <w:rsid w:val="00C3116D"/>
    <w:rsid w:val="00C31D99"/>
    <w:rsid w:val="00C32853"/>
    <w:rsid w:val="00C404C2"/>
    <w:rsid w:val="00C43DD8"/>
    <w:rsid w:val="00C54549"/>
    <w:rsid w:val="00C55886"/>
    <w:rsid w:val="00C63457"/>
    <w:rsid w:val="00C653E3"/>
    <w:rsid w:val="00C66CC8"/>
    <w:rsid w:val="00C824A7"/>
    <w:rsid w:val="00C86AFB"/>
    <w:rsid w:val="00C938A1"/>
    <w:rsid w:val="00C9667C"/>
    <w:rsid w:val="00CA001B"/>
    <w:rsid w:val="00CA455E"/>
    <w:rsid w:val="00CA6079"/>
    <w:rsid w:val="00CC4786"/>
    <w:rsid w:val="00CC5083"/>
    <w:rsid w:val="00CC58BD"/>
    <w:rsid w:val="00CC5AF7"/>
    <w:rsid w:val="00CD142E"/>
    <w:rsid w:val="00CD35F7"/>
    <w:rsid w:val="00CD43E4"/>
    <w:rsid w:val="00CD7B80"/>
    <w:rsid w:val="00CE1159"/>
    <w:rsid w:val="00CE27B9"/>
    <w:rsid w:val="00CE45C8"/>
    <w:rsid w:val="00CE6DF4"/>
    <w:rsid w:val="00CF058C"/>
    <w:rsid w:val="00CF3ABD"/>
    <w:rsid w:val="00CF5DA6"/>
    <w:rsid w:val="00D01E00"/>
    <w:rsid w:val="00D04429"/>
    <w:rsid w:val="00D04D57"/>
    <w:rsid w:val="00D051C8"/>
    <w:rsid w:val="00D10F47"/>
    <w:rsid w:val="00D11A3C"/>
    <w:rsid w:val="00D16341"/>
    <w:rsid w:val="00D30E15"/>
    <w:rsid w:val="00D30F69"/>
    <w:rsid w:val="00D31928"/>
    <w:rsid w:val="00D356AC"/>
    <w:rsid w:val="00D35E56"/>
    <w:rsid w:val="00D44F1A"/>
    <w:rsid w:val="00D46E07"/>
    <w:rsid w:val="00D52E36"/>
    <w:rsid w:val="00D61F19"/>
    <w:rsid w:val="00D633D5"/>
    <w:rsid w:val="00D65A9C"/>
    <w:rsid w:val="00D71F53"/>
    <w:rsid w:val="00D81267"/>
    <w:rsid w:val="00D82807"/>
    <w:rsid w:val="00D86744"/>
    <w:rsid w:val="00D90A75"/>
    <w:rsid w:val="00D924E9"/>
    <w:rsid w:val="00D936F3"/>
    <w:rsid w:val="00DA2F61"/>
    <w:rsid w:val="00DA694A"/>
    <w:rsid w:val="00DB2707"/>
    <w:rsid w:val="00DB288A"/>
    <w:rsid w:val="00DB419E"/>
    <w:rsid w:val="00DB75E7"/>
    <w:rsid w:val="00DC1228"/>
    <w:rsid w:val="00DC38A6"/>
    <w:rsid w:val="00DE0CBF"/>
    <w:rsid w:val="00DE5BF3"/>
    <w:rsid w:val="00DE5CCB"/>
    <w:rsid w:val="00DE6293"/>
    <w:rsid w:val="00DF198F"/>
    <w:rsid w:val="00DF6B1B"/>
    <w:rsid w:val="00E009CC"/>
    <w:rsid w:val="00E0188C"/>
    <w:rsid w:val="00E10C58"/>
    <w:rsid w:val="00E127BF"/>
    <w:rsid w:val="00E14A0F"/>
    <w:rsid w:val="00E14F9F"/>
    <w:rsid w:val="00E172F9"/>
    <w:rsid w:val="00E17E73"/>
    <w:rsid w:val="00E210EA"/>
    <w:rsid w:val="00E22738"/>
    <w:rsid w:val="00E30737"/>
    <w:rsid w:val="00E31ACE"/>
    <w:rsid w:val="00E3542A"/>
    <w:rsid w:val="00E42C8D"/>
    <w:rsid w:val="00E43905"/>
    <w:rsid w:val="00E528EC"/>
    <w:rsid w:val="00E54C9C"/>
    <w:rsid w:val="00E642E4"/>
    <w:rsid w:val="00E6633E"/>
    <w:rsid w:val="00E73C96"/>
    <w:rsid w:val="00E777C7"/>
    <w:rsid w:val="00E80021"/>
    <w:rsid w:val="00E83677"/>
    <w:rsid w:val="00E87E77"/>
    <w:rsid w:val="00E91DB5"/>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356F"/>
    <w:rsid w:val="00EE4B77"/>
    <w:rsid w:val="00EE4F82"/>
    <w:rsid w:val="00EF26E5"/>
    <w:rsid w:val="00EF5096"/>
    <w:rsid w:val="00EF7935"/>
    <w:rsid w:val="00F01033"/>
    <w:rsid w:val="00F0139C"/>
    <w:rsid w:val="00F03C12"/>
    <w:rsid w:val="00F054C1"/>
    <w:rsid w:val="00F05741"/>
    <w:rsid w:val="00F11723"/>
    <w:rsid w:val="00F15328"/>
    <w:rsid w:val="00F36417"/>
    <w:rsid w:val="00F44B16"/>
    <w:rsid w:val="00F619C0"/>
    <w:rsid w:val="00F63127"/>
    <w:rsid w:val="00F65420"/>
    <w:rsid w:val="00F654D2"/>
    <w:rsid w:val="00F6691C"/>
    <w:rsid w:val="00F66B1D"/>
    <w:rsid w:val="00F70F19"/>
    <w:rsid w:val="00F72F2B"/>
    <w:rsid w:val="00F73A95"/>
    <w:rsid w:val="00F76610"/>
    <w:rsid w:val="00F87850"/>
    <w:rsid w:val="00F90B4A"/>
    <w:rsid w:val="00FA615C"/>
    <w:rsid w:val="00FB0D4D"/>
    <w:rsid w:val="00FB23D8"/>
    <w:rsid w:val="00FB377B"/>
    <w:rsid w:val="00FB751B"/>
    <w:rsid w:val="00FC4C82"/>
    <w:rsid w:val="00FD33EE"/>
    <w:rsid w:val="00FD3860"/>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EB0AE-7A70-4438-B5BC-D4942E4E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3</cp:revision>
  <cp:lastPrinted>2018-10-16T23:20:00Z</cp:lastPrinted>
  <dcterms:created xsi:type="dcterms:W3CDTF">2019-01-01T05:23:00Z</dcterms:created>
  <dcterms:modified xsi:type="dcterms:W3CDTF">2019-01-01T05:27:00Z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